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84C" w:rsidRDefault="00CC284C">
      <w:pPr>
        <w:rPr>
          <w:color w:val="000000"/>
        </w:rPr>
      </w:pPr>
      <w:r>
        <w:rPr>
          <w:rFonts w:ascii="Luxi Sans" w:hAnsi="Luxi Sans"/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H:\ТА\кружки\программы 2026-2027\сундучок ид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А\кружки\программы 2026-2027\сундучок иде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84C" w:rsidRDefault="00CC284C">
      <w:pPr>
        <w:rPr>
          <w:color w:val="000000"/>
        </w:rPr>
      </w:pPr>
    </w:p>
    <w:p w:rsidR="00CC284C" w:rsidRDefault="00CC284C">
      <w:pPr>
        <w:rPr>
          <w:color w:val="000000"/>
        </w:rPr>
      </w:pPr>
    </w:p>
    <w:p w:rsidR="003A7FD5" w:rsidRDefault="00C42803">
      <w:pPr>
        <w:rPr>
          <w:color w:val="000000"/>
        </w:rPr>
      </w:pPr>
      <w:r>
        <w:rPr>
          <w:color w:val="000000"/>
        </w:rPr>
        <w:lastRenderedPageBreak/>
        <w:t>Информационная карта программы</w:t>
      </w:r>
    </w:p>
    <w:p w:rsidR="003A7FD5" w:rsidRDefault="003A7FD5"/>
    <w:tbl>
      <w:tblPr>
        <w:tblW w:w="9345" w:type="dxa"/>
        <w:tblLayout w:type="fixed"/>
        <w:tblLook w:val="0400" w:firstRow="0" w:lastRow="0" w:firstColumn="0" w:lastColumn="0" w:noHBand="0" w:noVBand="1"/>
      </w:tblPr>
      <w:tblGrid>
        <w:gridCol w:w="3640"/>
        <w:gridCol w:w="5705"/>
      </w:tblGrid>
      <w:tr w:rsidR="003A7FD5">
        <w:trPr>
          <w:trHeight w:val="460"/>
        </w:trPr>
        <w:tc>
          <w:tcPr>
            <w:tcW w:w="3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Default="00C42803">
            <w:pPr>
              <w:widowControl w:val="0"/>
              <w:spacing w:after="0" w:line="240" w:lineRule="auto"/>
            </w:pPr>
            <w:r>
              <w:t xml:space="preserve">Наименование </w:t>
            </w:r>
          </w:p>
          <w:p w:rsidR="003A7FD5" w:rsidRDefault="00C42803">
            <w:pPr>
              <w:widowControl w:val="0"/>
              <w:spacing w:after="0" w:line="240" w:lineRule="auto"/>
            </w:pPr>
            <w:r>
              <w:t>программы</w:t>
            </w:r>
          </w:p>
        </w:tc>
        <w:tc>
          <w:tcPr>
            <w:tcW w:w="5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Default="00C42803">
            <w:pPr>
              <w:widowControl w:val="0"/>
              <w:spacing w:line="240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Дополнительная общеобразовательная общеразвивающая программа «Сундучок идей» </w:t>
            </w:r>
          </w:p>
        </w:tc>
      </w:tr>
      <w:tr w:rsidR="003A7FD5">
        <w:trPr>
          <w:trHeight w:val="376"/>
        </w:trPr>
        <w:tc>
          <w:tcPr>
            <w:tcW w:w="3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Default="00C42803">
            <w:pPr>
              <w:widowControl w:val="0"/>
              <w:spacing w:line="240" w:lineRule="auto"/>
            </w:pPr>
            <w:r>
              <w:t>Направленность</w:t>
            </w:r>
          </w:p>
        </w:tc>
        <w:tc>
          <w:tcPr>
            <w:tcW w:w="5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Pr="00D57D20" w:rsidRDefault="00C42803">
            <w:pPr>
              <w:widowControl w:val="0"/>
              <w:spacing w:after="0"/>
              <w:jc w:val="both"/>
              <w:rPr>
                <w:b w:val="0"/>
                <w:shd w:val="clear" w:color="auto" w:fill="FFFFFF"/>
              </w:rPr>
            </w:pPr>
            <w:r w:rsidRPr="00D57D20">
              <w:rPr>
                <w:b w:val="0"/>
                <w:shd w:val="clear" w:color="auto" w:fill="FFFFFF"/>
              </w:rPr>
              <w:t xml:space="preserve"> художественная </w:t>
            </w:r>
          </w:p>
        </w:tc>
      </w:tr>
      <w:tr w:rsidR="003A7FD5">
        <w:trPr>
          <w:trHeight w:val="460"/>
        </w:trPr>
        <w:tc>
          <w:tcPr>
            <w:tcW w:w="3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Default="00C42803">
            <w:pPr>
              <w:widowControl w:val="0"/>
              <w:spacing w:line="240" w:lineRule="auto"/>
            </w:pPr>
            <w:r>
              <w:t>Разработчик программы</w:t>
            </w:r>
          </w:p>
        </w:tc>
        <w:tc>
          <w:tcPr>
            <w:tcW w:w="5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Pr="00D57D20" w:rsidRDefault="003A7FD5">
            <w:pPr>
              <w:widowControl w:val="0"/>
              <w:spacing w:line="240" w:lineRule="auto"/>
              <w:jc w:val="both"/>
              <w:rPr>
                <w:b w:val="0"/>
                <w:shd w:val="clear" w:color="auto" w:fill="FFFFFF"/>
              </w:rPr>
            </w:pPr>
          </w:p>
        </w:tc>
      </w:tr>
      <w:tr w:rsidR="003A7FD5">
        <w:trPr>
          <w:trHeight w:val="794"/>
        </w:trPr>
        <w:tc>
          <w:tcPr>
            <w:tcW w:w="3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Default="00C42803">
            <w:pPr>
              <w:widowControl w:val="0"/>
              <w:spacing w:after="0" w:line="240" w:lineRule="auto"/>
            </w:pPr>
            <w:r>
              <w:t>Общий объем часов по программе</w:t>
            </w:r>
          </w:p>
        </w:tc>
        <w:tc>
          <w:tcPr>
            <w:tcW w:w="5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Pr="00D57D20" w:rsidRDefault="00972EF0" w:rsidP="00972EF0">
            <w:pPr>
              <w:widowControl w:val="0"/>
              <w:spacing w:line="240" w:lineRule="auto"/>
              <w:jc w:val="both"/>
              <w:rPr>
                <w:b w:val="0"/>
                <w:shd w:val="clear" w:color="auto" w:fill="FFFFFF"/>
              </w:rPr>
            </w:pPr>
            <w:r>
              <w:rPr>
                <w:b w:val="0"/>
                <w:shd w:val="clear" w:color="auto" w:fill="FFFFFF"/>
              </w:rPr>
              <w:t>24</w:t>
            </w:r>
            <w:r w:rsidR="00C42803" w:rsidRPr="00D57D20">
              <w:rPr>
                <w:b w:val="0"/>
                <w:shd w:val="clear" w:color="auto" w:fill="FFFFFF"/>
              </w:rPr>
              <w:t xml:space="preserve"> час</w:t>
            </w:r>
            <w:r>
              <w:rPr>
                <w:b w:val="0"/>
                <w:shd w:val="clear" w:color="auto" w:fill="FFFFFF"/>
              </w:rPr>
              <w:t>а</w:t>
            </w:r>
          </w:p>
        </w:tc>
      </w:tr>
      <w:tr w:rsidR="003A7FD5">
        <w:trPr>
          <w:trHeight w:val="460"/>
        </w:trPr>
        <w:tc>
          <w:tcPr>
            <w:tcW w:w="3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Default="00C42803">
            <w:pPr>
              <w:widowControl w:val="0"/>
              <w:spacing w:line="240" w:lineRule="auto"/>
            </w:pPr>
            <w:r>
              <w:t>Форма реализации</w:t>
            </w:r>
          </w:p>
        </w:tc>
        <w:tc>
          <w:tcPr>
            <w:tcW w:w="5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Pr="00D57D20" w:rsidRDefault="00C42803">
            <w:pPr>
              <w:widowControl w:val="0"/>
              <w:spacing w:line="240" w:lineRule="auto"/>
              <w:jc w:val="both"/>
              <w:rPr>
                <w:b w:val="0"/>
                <w:shd w:val="clear" w:color="auto" w:fill="FFFFFF"/>
              </w:rPr>
            </w:pPr>
            <w:r w:rsidRPr="00D57D20">
              <w:rPr>
                <w:b w:val="0"/>
                <w:shd w:val="clear" w:color="auto" w:fill="FFFFFF"/>
              </w:rPr>
              <w:t xml:space="preserve">очная </w:t>
            </w:r>
          </w:p>
        </w:tc>
      </w:tr>
      <w:tr w:rsidR="003A7FD5">
        <w:trPr>
          <w:trHeight w:val="760"/>
        </w:trPr>
        <w:tc>
          <w:tcPr>
            <w:tcW w:w="3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Default="00C42803">
            <w:pPr>
              <w:widowControl w:val="0"/>
              <w:spacing w:after="0" w:line="240" w:lineRule="auto"/>
            </w:pPr>
            <w:r>
              <w:t>Целевая категория обучающихся</w:t>
            </w:r>
          </w:p>
        </w:tc>
        <w:tc>
          <w:tcPr>
            <w:tcW w:w="5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Pr="00D57D20" w:rsidRDefault="00C42803">
            <w:pPr>
              <w:widowControl w:val="0"/>
              <w:spacing w:line="240" w:lineRule="auto"/>
              <w:jc w:val="both"/>
              <w:rPr>
                <w:b w:val="0"/>
                <w:shd w:val="clear" w:color="auto" w:fill="FFFFFF"/>
              </w:rPr>
            </w:pPr>
            <w:proofErr w:type="gramStart"/>
            <w:r w:rsidRPr="00D57D20">
              <w:rPr>
                <w:b w:val="0"/>
                <w:shd w:val="clear" w:color="auto" w:fill="FFFFFF"/>
              </w:rPr>
              <w:t>Обучающиеся</w:t>
            </w:r>
            <w:proofErr w:type="gramEnd"/>
            <w:r w:rsidRPr="00D57D20">
              <w:rPr>
                <w:b w:val="0"/>
                <w:shd w:val="clear" w:color="auto" w:fill="FFFFFF"/>
              </w:rPr>
              <w:t xml:space="preserve"> в возрасте  от 5 до 17 лет</w:t>
            </w:r>
          </w:p>
        </w:tc>
      </w:tr>
      <w:tr w:rsidR="003A7FD5">
        <w:trPr>
          <w:trHeight w:val="841"/>
        </w:trPr>
        <w:tc>
          <w:tcPr>
            <w:tcW w:w="3640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Default="00C42803">
            <w:pPr>
              <w:widowControl w:val="0"/>
              <w:spacing w:line="240" w:lineRule="auto"/>
            </w:pPr>
            <w:r>
              <w:t>Аннотация программы</w:t>
            </w:r>
          </w:p>
        </w:tc>
        <w:tc>
          <w:tcPr>
            <w:tcW w:w="5704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Pr="00D57D20" w:rsidRDefault="00C42803">
            <w:pPr>
              <w:widowControl w:val="0"/>
              <w:spacing w:line="240" w:lineRule="auto"/>
              <w:jc w:val="both"/>
              <w:rPr>
                <w:b w:val="0"/>
                <w:shd w:val="clear" w:color="auto" w:fill="FFFFFF"/>
              </w:rPr>
            </w:pPr>
            <w:proofErr w:type="gramStart"/>
            <w:r w:rsidRPr="00D57D20">
              <w:rPr>
                <w:b w:val="0"/>
                <w:shd w:val="clear" w:color="auto" w:fill="FFFFFF"/>
              </w:rPr>
              <w:t>Данная программа направлена на формирование интереса обучающихся к  удивительному миру творчества, дает возможность поверить в себя, в свои способности,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</w:t>
            </w:r>
            <w:proofErr w:type="gramEnd"/>
          </w:p>
          <w:p w:rsidR="003A7FD5" w:rsidRPr="00D57D20" w:rsidRDefault="00C42803">
            <w:pPr>
              <w:widowControl w:val="0"/>
              <w:spacing w:after="0" w:line="240" w:lineRule="auto"/>
              <w:jc w:val="both"/>
              <w:rPr>
                <w:b w:val="0"/>
                <w:shd w:val="clear" w:color="auto" w:fill="FFFFFF"/>
              </w:rPr>
            </w:pPr>
            <w:r w:rsidRPr="00D57D20">
              <w:rPr>
                <w:b w:val="0"/>
                <w:shd w:val="clear" w:color="auto" w:fill="FFFFFF"/>
              </w:rPr>
              <w:t>Методика программы состоит из мини выставок работ обучающихся, узнать мнение учащихся о  данном виде рукоделия. Поделится своими знаниями и мастерством</w:t>
            </w:r>
          </w:p>
        </w:tc>
      </w:tr>
      <w:tr w:rsidR="003A7FD5" w:rsidTr="00D57D20">
        <w:trPr>
          <w:trHeight w:val="1266"/>
        </w:trPr>
        <w:tc>
          <w:tcPr>
            <w:tcW w:w="3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Default="00C42803">
            <w:pPr>
              <w:widowControl w:val="0"/>
              <w:spacing w:line="240" w:lineRule="auto"/>
            </w:pPr>
            <w:r>
              <w:t>Планируемый результат реализации программы</w:t>
            </w:r>
          </w:p>
        </w:tc>
        <w:tc>
          <w:tcPr>
            <w:tcW w:w="57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3A7FD5" w:rsidRPr="00D57D20" w:rsidRDefault="00C42803">
            <w:pPr>
              <w:widowControl w:val="0"/>
              <w:spacing w:after="0" w:line="240" w:lineRule="auto"/>
              <w:jc w:val="both"/>
              <w:rPr>
                <w:b w:val="0"/>
                <w:shd w:val="clear" w:color="auto" w:fill="FFFFFF"/>
              </w:rPr>
            </w:pPr>
            <w:r w:rsidRPr="00D57D20">
              <w:rPr>
                <w:b w:val="0"/>
                <w:shd w:val="clear" w:color="auto" w:fill="FFFFFF"/>
              </w:rPr>
              <w:t xml:space="preserve">По итогам </w:t>
            </w:r>
            <w:proofErr w:type="gramStart"/>
            <w:r w:rsidRPr="00D57D20">
              <w:rPr>
                <w:b w:val="0"/>
                <w:shd w:val="clear" w:color="auto" w:fill="FFFFFF"/>
              </w:rPr>
              <w:t>обучающиеся</w:t>
            </w:r>
            <w:proofErr w:type="gramEnd"/>
            <w:r w:rsidRPr="00D57D20">
              <w:rPr>
                <w:b w:val="0"/>
                <w:shd w:val="clear" w:color="auto" w:fill="FFFFFF"/>
              </w:rPr>
              <w:t xml:space="preserve"> получат:</w:t>
            </w:r>
          </w:p>
          <w:p w:rsidR="003A7FD5" w:rsidRPr="00D57D20" w:rsidRDefault="00C42803">
            <w:pPr>
              <w:pStyle w:val="af3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b w:val="0"/>
                <w:shd w:val="clear" w:color="auto" w:fill="FFFFFF"/>
              </w:rPr>
            </w:pPr>
            <w:r w:rsidRPr="00D57D20">
              <w:rPr>
                <w:b w:val="0"/>
                <w:shd w:val="clear" w:color="auto" w:fill="FFFFFF"/>
              </w:rPr>
              <w:t>учащиеся овладеют различными приемами преобразования материалов</w:t>
            </w:r>
          </w:p>
          <w:p w:rsidR="003A7FD5" w:rsidRPr="00D57D20" w:rsidRDefault="00C42803">
            <w:pPr>
              <w:pStyle w:val="af3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b w:val="0"/>
                <w:shd w:val="clear" w:color="auto" w:fill="FFFFFF"/>
              </w:rPr>
            </w:pPr>
            <w:r w:rsidRPr="00D57D20">
              <w:rPr>
                <w:b w:val="0"/>
                <w:shd w:val="clear" w:color="auto" w:fill="FFFFFF"/>
              </w:rPr>
              <w:t>освоят обобщенные способы работы</w:t>
            </w:r>
          </w:p>
          <w:p w:rsidR="003A7FD5" w:rsidRPr="00D57D20" w:rsidRDefault="00C42803">
            <w:pPr>
              <w:pStyle w:val="af3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b w:val="0"/>
                <w:shd w:val="clear" w:color="auto" w:fill="FFFFFF"/>
              </w:rPr>
            </w:pPr>
            <w:r w:rsidRPr="00D57D20">
              <w:rPr>
                <w:b w:val="0"/>
                <w:shd w:val="clear" w:color="auto" w:fill="FFFFFF"/>
              </w:rPr>
              <w:t>разовьют познавательные,</w:t>
            </w:r>
            <w:r w:rsidR="008E37C3" w:rsidRPr="00D57D20">
              <w:rPr>
                <w:b w:val="0"/>
                <w:shd w:val="clear" w:color="auto" w:fill="FFFFFF"/>
              </w:rPr>
              <w:t xml:space="preserve"> </w:t>
            </w:r>
            <w:r w:rsidRPr="00D57D20">
              <w:rPr>
                <w:b w:val="0"/>
                <w:shd w:val="clear" w:color="auto" w:fill="FFFFFF"/>
              </w:rPr>
              <w:t>конструктивные способности</w:t>
            </w:r>
          </w:p>
          <w:p w:rsidR="003A7FD5" w:rsidRPr="00D57D20" w:rsidRDefault="00C42803">
            <w:pPr>
              <w:pStyle w:val="af3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b w:val="0"/>
                <w:shd w:val="clear" w:color="auto" w:fill="FFFFFF"/>
              </w:rPr>
            </w:pPr>
            <w:r w:rsidRPr="00D57D20">
              <w:rPr>
                <w:b w:val="0"/>
                <w:shd w:val="clear" w:color="auto" w:fill="FFFFFF"/>
              </w:rPr>
              <w:t>разовьют интерес к результату и качеству поделки</w:t>
            </w:r>
          </w:p>
          <w:p w:rsidR="003A7FD5" w:rsidRPr="00D57D20" w:rsidRDefault="00C42803">
            <w:pPr>
              <w:pStyle w:val="af3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b w:val="0"/>
                <w:shd w:val="clear" w:color="auto" w:fill="FFFFFF"/>
              </w:rPr>
            </w:pPr>
            <w:r w:rsidRPr="00D57D20">
              <w:rPr>
                <w:b w:val="0"/>
                <w:shd w:val="clear" w:color="auto" w:fill="FFFFFF"/>
              </w:rPr>
              <w:t xml:space="preserve">разовьется </w:t>
            </w:r>
            <w:proofErr w:type="gramStart"/>
            <w:r w:rsidRPr="00D57D20">
              <w:rPr>
                <w:b w:val="0"/>
                <w:shd w:val="clear" w:color="auto" w:fill="FFFFFF"/>
              </w:rPr>
              <w:t>поисковая-исследовательская</w:t>
            </w:r>
            <w:proofErr w:type="gramEnd"/>
            <w:r w:rsidRPr="00D57D20">
              <w:rPr>
                <w:b w:val="0"/>
                <w:shd w:val="clear" w:color="auto" w:fill="FFFFFF"/>
              </w:rPr>
              <w:t xml:space="preserve"> деятельность</w:t>
            </w:r>
          </w:p>
          <w:p w:rsidR="003A7FD5" w:rsidRPr="00D57D20" w:rsidRDefault="00C42803">
            <w:pPr>
              <w:pStyle w:val="af3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b w:val="0"/>
                <w:shd w:val="clear" w:color="auto" w:fill="FFFFFF"/>
              </w:rPr>
            </w:pPr>
            <w:r w:rsidRPr="00D57D20">
              <w:rPr>
                <w:b w:val="0"/>
                <w:shd w:val="clear" w:color="auto" w:fill="FFFFFF"/>
              </w:rPr>
              <w:t>освоят умение анализировать поделку</w:t>
            </w:r>
          </w:p>
          <w:p w:rsidR="003A7FD5" w:rsidRPr="00D57D20" w:rsidRDefault="00C42803">
            <w:pPr>
              <w:pStyle w:val="af3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b w:val="0"/>
                <w:shd w:val="clear" w:color="auto" w:fill="FFFFFF"/>
              </w:rPr>
            </w:pPr>
            <w:r w:rsidRPr="00D57D20">
              <w:rPr>
                <w:b w:val="0"/>
                <w:shd w:val="clear" w:color="auto" w:fill="FFFFFF"/>
              </w:rPr>
              <w:t>сформируется положительное отношение к труду (как к своему,</w:t>
            </w:r>
            <w:r w:rsidR="008E37C3" w:rsidRPr="00D57D20">
              <w:rPr>
                <w:b w:val="0"/>
                <w:shd w:val="clear" w:color="auto" w:fill="FFFFFF"/>
              </w:rPr>
              <w:t xml:space="preserve"> </w:t>
            </w:r>
            <w:r w:rsidRPr="00D57D20">
              <w:rPr>
                <w:b w:val="0"/>
                <w:shd w:val="clear" w:color="auto" w:fill="FFFFFF"/>
              </w:rPr>
              <w:t>так и других)</w:t>
            </w:r>
          </w:p>
          <w:p w:rsidR="003A7FD5" w:rsidRPr="00D57D20" w:rsidRDefault="00C42803">
            <w:pPr>
              <w:pStyle w:val="af3"/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b w:val="0"/>
                <w:shd w:val="clear" w:color="auto" w:fill="FFFFFF"/>
              </w:rPr>
            </w:pPr>
            <w:r w:rsidRPr="00D57D20">
              <w:rPr>
                <w:b w:val="0"/>
                <w:shd w:val="clear" w:color="auto" w:fill="FFFFFF"/>
              </w:rPr>
              <w:lastRenderedPageBreak/>
              <w:t>разовьются конструктивные,</w:t>
            </w:r>
            <w:r w:rsidR="008E37C3" w:rsidRPr="00D57D20">
              <w:rPr>
                <w:b w:val="0"/>
                <w:shd w:val="clear" w:color="auto" w:fill="FFFFFF"/>
              </w:rPr>
              <w:t xml:space="preserve"> </w:t>
            </w:r>
            <w:r w:rsidRPr="00D57D20">
              <w:rPr>
                <w:b w:val="0"/>
                <w:shd w:val="clear" w:color="auto" w:fill="FFFFFF"/>
              </w:rPr>
              <w:t>познавательные,</w:t>
            </w:r>
            <w:r w:rsidR="008E37C3" w:rsidRPr="00D57D20">
              <w:rPr>
                <w:b w:val="0"/>
                <w:shd w:val="clear" w:color="auto" w:fill="FFFFFF"/>
              </w:rPr>
              <w:t xml:space="preserve"> </w:t>
            </w:r>
            <w:r w:rsidRPr="00D57D20">
              <w:rPr>
                <w:b w:val="0"/>
                <w:shd w:val="clear" w:color="auto" w:fill="FFFFFF"/>
              </w:rPr>
              <w:t>творческие и художественные способности</w:t>
            </w:r>
          </w:p>
          <w:p w:rsidR="003A7FD5" w:rsidRPr="00D57D20" w:rsidRDefault="003A7FD5">
            <w:pPr>
              <w:pStyle w:val="af3"/>
              <w:widowControl w:val="0"/>
              <w:spacing w:after="0" w:line="240" w:lineRule="auto"/>
              <w:ind w:left="502"/>
              <w:jc w:val="both"/>
              <w:rPr>
                <w:b w:val="0"/>
                <w:shd w:val="clear" w:color="auto" w:fill="FFFFFF"/>
              </w:rPr>
            </w:pPr>
          </w:p>
        </w:tc>
      </w:tr>
    </w:tbl>
    <w:p w:rsidR="003A7FD5" w:rsidRDefault="003A7FD5">
      <w:pPr>
        <w:rPr>
          <w:lang w:eastAsia="ru-RU"/>
        </w:rPr>
      </w:pPr>
    </w:p>
    <w:p w:rsidR="003A7FD5" w:rsidRDefault="00C42803">
      <w:pPr>
        <w:pStyle w:val="af3"/>
        <w:numPr>
          <w:ilvl w:val="0"/>
          <w:numId w:val="8"/>
        </w:numPr>
        <w:rPr>
          <w:lang w:eastAsia="ru-RU"/>
        </w:rPr>
      </w:pPr>
      <w:r>
        <w:rPr>
          <w:lang w:eastAsia="ru-RU"/>
        </w:rPr>
        <w:t>Пояснительная записка</w:t>
      </w:r>
    </w:p>
    <w:p w:rsidR="003A7FD5" w:rsidRDefault="003A7FD5">
      <w:pPr>
        <w:spacing w:after="0" w:line="240" w:lineRule="auto"/>
        <w:ind w:firstLine="709"/>
        <w:rPr>
          <w:rFonts w:eastAsia="Times New Roman"/>
          <w:lang w:eastAsia="ru-RU"/>
        </w:rPr>
      </w:pPr>
    </w:p>
    <w:p w:rsidR="003A7FD5" w:rsidRDefault="00C42803">
      <w:pPr>
        <w:spacing w:after="0" w:line="240" w:lineRule="auto"/>
        <w:ind w:firstLine="708"/>
        <w:jc w:val="both"/>
        <w:rPr>
          <w:b w:val="0"/>
        </w:rPr>
      </w:pPr>
      <w:r>
        <w:rPr>
          <w:b w:val="0"/>
        </w:rPr>
        <w:t xml:space="preserve">Дополнительная общеобразовательная общеразвивающая программа </w:t>
      </w:r>
      <w:r>
        <w:rPr>
          <w:b w:val="0"/>
          <w:shd w:val="clear" w:color="auto" w:fill="FFFFFF"/>
        </w:rPr>
        <w:t xml:space="preserve">«Сундучок идей» </w:t>
      </w:r>
      <w:r>
        <w:rPr>
          <w:b w:val="0"/>
        </w:rPr>
        <w:t xml:space="preserve">составлена в соответствии с требованиями Федерального закона от 29.12.2012 г. № 273-ФЗ  «Об образовании в Российской Федерации», приказа Министерства просвещения Российской Федерации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программам», письма </w:t>
      </w:r>
      <w:proofErr w:type="spellStart"/>
      <w:r>
        <w:rPr>
          <w:b w:val="0"/>
        </w:rPr>
        <w:t>Минобрнауки</w:t>
      </w:r>
      <w:proofErr w:type="spellEnd"/>
      <w:r>
        <w:rPr>
          <w:b w:val="0"/>
        </w:rPr>
        <w:t xml:space="preserve"> РФ от 11.12.2006 г. № 06-1844 «О Примерных требованиях к программам дополнительного образования детей», письма </w:t>
      </w:r>
      <w:proofErr w:type="spellStart"/>
      <w:r>
        <w:rPr>
          <w:b w:val="0"/>
        </w:rPr>
        <w:t>Минобрнауки</w:t>
      </w:r>
      <w:proofErr w:type="spellEnd"/>
      <w:r>
        <w:rPr>
          <w:b w:val="0"/>
        </w:rPr>
        <w:t xml:space="preserve"> РФ от 18.11.2015 г. № 09-3242 «О направлении информации» вместе с методическими рекомендациями по проектированию дополнительных общеразвивающих программ (включая </w:t>
      </w:r>
      <w:proofErr w:type="spellStart"/>
      <w:r>
        <w:rPr>
          <w:b w:val="0"/>
        </w:rPr>
        <w:t>разноуровневые</w:t>
      </w:r>
      <w:proofErr w:type="spellEnd"/>
      <w:r>
        <w:rPr>
          <w:b w:val="0"/>
        </w:rPr>
        <w:t xml:space="preserve"> программы).</w:t>
      </w:r>
    </w:p>
    <w:p w:rsidR="003A7FD5" w:rsidRDefault="003A7FD5">
      <w:pPr>
        <w:spacing w:after="0" w:line="240" w:lineRule="auto"/>
        <w:ind w:firstLine="709"/>
        <w:jc w:val="both"/>
        <w:rPr>
          <w:b w:val="0"/>
        </w:rPr>
      </w:pPr>
    </w:p>
    <w:p w:rsidR="003A7FD5" w:rsidRDefault="00C42803">
      <w:pPr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>Направленность программ</w:t>
      </w:r>
      <w:r>
        <w:rPr>
          <w:b w:val="0"/>
          <w:shd w:val="clear" w:color="auto" w:fill="FFFFFF"/>
        </w:rPr>
        <w:t xml:space="preserve">ы – художественная. </w:t>
      </w:r>
      <w:proofErr w:type="gramStart"/>
      <w:r>
        <w:rPr>
          <w:b w:val="0"/>
          <w:shd w:val="clear" w:color="auto" w:fill="FFFFFF"/>
        </w:rPr>
        <w:t>Данная программа направлена на обучение детей  от 5 до 17 лет с целью пробудить у обучающихся интерес к удивительному миру творчества, дать возможность поверить в себя, в свои способности, предусмотреть развитие у обучающихся изобразительных, художественно-конструкторских способностей, нестандартного мышления, творческой индивидуальности.</w:t>
      </w:r>
      <w:proofErr w:type="gramEnd"/>
      <w:r>
        <w:rPr>
          <w:b w:val="0"/>
          <w:shd w:val="clear" w:color="auto" w:fill="FFFFFF"/>
        </w:rPr>
        <w:t xml:space="preserve"> </w:t>
      </w:r>
      <w:r>
        <w:rPr>
          <w:b w:val="0"/>
        </w:rPr>
        <w:t>Программа направлена</w:t>
      </w:r>
      <w:r>
        <w:rPr>
          <w:rFonts w:eastAsia="Times New Roman"/>
          <w:b w:val="0"/>
          <w:lang w:eastAsia="ru-RU"/>
        </w:rPr>
        <w:t xml:space="preserve"> на формирование личностных качеств обучающегося</w:t>
      </w:r>
      <w:r>
        <w:rPr>
          <w:rFonts w:eastAsia="Times New Roman"/>
          <w:b w:val="0"/>
          <w:shd w:val="clear" w:color="auto" w:fill="FFFFFF"/>
          <w:lang w:eastAsia="ru-RU"/>
        </w:rPr>
        <w:t xml:space="preserve">. </w:t>
      </w:r>
      <w:r>
        <w:rPr>
          <w:rFonts w:eastAsia="Times New Roman"/>
          <w:b w:val="0"/>
          <w:lang w:eastAsia="ru-RU"/>
        </w:rPr>
        <w:t>Обучение по данной программе создает благоприятные условия для духовного развития ребенка</w:t>
      </w:r>
      <w:r>
        <w:rPr>
          <w:rFonts w:eastAsia="Times New Roman"/>
          <w:b w:val="0"/>
          <w:shd w:val="clear" w:color="auto" w:fill="FFFFFF"/>
          <w:lang w:eastAsia="ru-RU"/>
        </w:rPr>
        <w:t>.</w:t>
      </w:r>
    </w:p>
    <w:p w:rsidR="003A7FD5" w:rsidRDefault="003A7FD5">
      <w:pPr>
        <w:spacing w:after="0" w:line="240" w:lineRule="auto"/>
        <w:ind w:firstLine="709"/>
        <w:jc w:val="both"/>
        <w:rPr>
          <w:b w:val="0"/>
        </w:rPr>
      </w:pPr>
    </w:p>
    <w:p w:rsidR="003A7FD5" w:rsidRDefault="00C42803">
      <w:pPr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>Актуал</w:t>
      </w:r>
      <w:r>
        <w:rPr>
          <w:b w:val="0"/>
          <w:shd w:val="clear" w:color="auto" w:fill="FFFFFF"/>
        </w:rPr>
        <w:t xml:space="preserve">ьность программы обусловлена требованиями общества на </w:t>
      </w:r>
      <w:r>
        <w:rPr>
          <w:rFonts w:eastAsia="Times New Roman"/>
          <w:b w:val="0"/>
          <w:shd w:val="clear" w:color="auto" w:fill="FFFFFF"/>
        </w:rPr>
        <w:t xml:space="preserve">воспитание  и формирования индивидуального своеобразия личности уже на первых этапах ее становления. Конструирование и ручной </w:t>
      </w:r>
      <w:proofErr w:type="spellStart"/>
      <w:r>
        <w:rPr>
          <w:rFonts w:eastAsia="Times New Roman"/>
          <w:b w:val="0"/>
          <w:shd w:val="clear" w:color="auto" w:fill="FFFFFF"/>
        </w:rPr>
        <w:t>труд</w:t>
      </w:r>
      <w:proofErr w:type="gramStart"/>
      <w:r>
        <w:rPr>
          <w:rFonts w:eastAsia="Times New Roman"/>
          <w:b w:val="0"/>
          <w:shd w:val="clear" w:color="auto" w:fill="FFFFFF"/>
        </w:rPr>
        <w:t>,т</w:t>
      </w:r>
      <w:proofErr w:type="gramEnd"/>
      <w:r>
        <w:rPr>
          <w:rFonts w:eastAsia="Times New Roman"/>
          <w:b w:val="0"/>
          <w:shd w:val="clear" w:color="auto" w:fill="FFFFFF"/>
        </w:rPr>
        <w:t>ак</w:t>
      </w:r>
      <w:proofErr w:type="spellEnd"/>
      <w:r>
        <w:rPr>
          <w:rFonts w:eastAsia="Times New Roman"/>
          <w:b w:val="0"/>
          <w:shd w:val="clear" w:color="auto" w:fill="FFFFFF"/>
        </w:rPr>
        <w:t xml:space="preserve"> же как игра и рисование, особые формы  собственно детской деятельности.</w:t>
      </w:r>
    </w:p>
    <w:p w:rsidR="003A7FD5" w:rsidRDefault="00C42803">
      <w:pPr>
        <w:spacing w:after="0" w:line="240" w:lineRule="auto"/>
        <w:ind w:firstLine="709"/>
        <w:jc w:val="both"/>
        <w:rPr>
          <w:b w:val="0"/>
        </w:rPr>
      </w:pPr>
      <w:r>
        <w:rPr>
          <w:rFonts w:eastAsia="Times New Roman"/>
          <w:b w:val="0"/>
          <w:shd w:val="clear" w:color="auto" w:fill="FFFFFF"/>
        </w:rPr>
        <w:t>Про</w:t>
      </w:r>
      <w:r w:rsidR="00D11400">
        <w:rPr>
          <w:rFonts w:eastAsia="Times New Roman"/>
          <w:b w:val="0"/>
          <w:shd w:val="clear" w:color="auto" w:fill="FFFFFF"/>
        </w:rPr>
        <w:t>грамма ориентирована на 3 месяца</w:t>
      </w:r>
      <w:r>
        <w:rPr>
          <w:rFonts w:eastAsia="Times New Roman"/>
          <w:b w:val="0"/>
          <w:shd w:val="clear" w:color="auto" w:fill="FFFFFF"/>
        </w:rPr>
        <w:t xml:space="preserve"> обучения.</w:t>
      </w:r>
    </w:p>
    <w:p w:rsidR="003A7FD5" w:rsidRDefault="00C42803">
      <w:pPr>
        <w:spacing w:after="0" w:line="240" w:lineRule="auto"/>
        <w:ind w:firstLine="709"/>
        <w:jc w:val="both"/>
        <w:rPr>
          <w:b w:val="0"/>
        </w:rPr>
      </w:pPr>
      <w:r>
        <w:rPr>
          <w:b w:val="0"/>
          <w:shd w:val="clear" w:color="auto" w:fill="FFFFFF"/>
        </w:rPr>
        <w:t xml:space="preserve">Развивать творчество детей можно </w:t>
      </w:r>
      <w:proofErr w:type="gramStart"/>
      <w:r>
        <w:rPr>
          <w:b w:val="0"/>
          <w:shd w:val="clear" w:color="auto" w:fill="FFFFFF"/>
        </w:rPr>
        <w:t>по разному</w:t>
      </w:r>
      <w:proofErr w:type="gramEnd"/>
      <w:r>
        <w:rPr>
          <w:b w:val="0"/>
          <w:shd w:val="clear" w:color="auto" w:fill="FFFFFF"/>
        </w:rPr>
        <w:t>, в т</w:t>
      </w:r>
      <w:r>
        <w:rPr>
          <w:b w:val="0"/>
        </w:rPr>
        <w:t>ом числе работа с подручным материалами, которая включает в себя различные виды создания образов предметов из ткани, природного и бросового материалов. В ходе обучения у детей развивается потенциал личности, обучающегося при освоении данной программы, происходит, преиму</w:t>
      </w:r>
      <w:r>
        <w:rPr>
          <w:b w:val="0"/>
          <w:shd w:val="clear" w:color="auto" w:fill="FFFFFF"/>
        </w:rPr>
        <w:t>щественно, за счёт прохождения через развитие и совершенствование мелкой моторики;</w:t>
      </w:r>
    </w:p>
    <w:p w:rsidR="003A7FD5" w:rsidRDefault="00C42803">
      <w:pPr>
        <w:spacing w:after="0" w:line="240" w:lineRule="auto"/>
        <w:ind w:firstLine="709"/>
        <w:jc w:val="both"/>
        <w:rPr>
          <w:b w:val="0"/>
        </w:rPr>
      </w:pPr>
      <w:r>
        <w:rPr>
          <w:b w:val="0"/>
          <w:shd w:val="clear" w:color="auto" w:fill="FFFFFF"/>
        </w:rPr>
        <w:t>формирование умений и навыков работы с различными материалами, приспособлениями и инструментами;</w:t>
      </w:r>
    </w:p>
    <w:p w:rsidR="003A7FD5" w:rsidRDefault="00C42803">
      <w:pPr>
        <w:spacing w:after="0" w:line="240" w:lineRule="auto"/>
        <w:ind w:firstLine="709"/>
        <w:jc w:val="both"/>
        <w:rPr>
          <w:b w:val="0"/>
        </w:rPr>
      </w:pPr>
      <w:r>
        <w:rPr>
          <w:b w:val="0"/>
          <w:shd w:val="clear" w:color="auto" w:fill="FFFFFF"/>
        </w:rPr>
        <w:lastRenderedPageBreak/>
        <w:t>знакомство с новыми техниками и технологиями;</w:t>
      </w:r>
    </w:p>
    <w:p w:rsidR="003A7FD5" w:rsidRDefault="00C42803">
      <w:pPr>
        <w:spacing w:after="0" w:line="240" w:lineRule="auto"/>
        <w:ind w:firstLine="709"/>
        <w:jc w:val="both"/>
        <w:rPr>
          <w:b w:val="0"/>
        </w:rPr>
      </w:pPr>
      <w:r>
        <w:rPr>
          <w:b w:val="0"/>
          <w:shd w:val="clear" w:color="auto" w:fill="FFFFFF"/>
        </w:rPr>
        <w:t>умения применять их на практике</w:t>
      </w:r>
    </w:p>
    <w:p w:rsidR="003A7FD5" w:rsidRDefault="003A7FD5">
      <w:pPr>
        <w:spacing w:line="240" w:lineRule="auto"/>
        <w:ind w:firstLine="709"/>
        <w:jc w:val="both"/>
        <w:rPr>
          <w:rFonts w:eastAsia="Times New Roman"/>
          <w:b w:val="0"/>
          <w:lang w:eastAsia="ru-RU"/>
        </w:rPr>
      </w:pPr>
    </w:p>
    <w:p w:rsidR="003A7FD5" w:rsidRDefault="00C42803">
      <w:pPr>
        <w:spacing w:after="0" w:line="240" w:lineRule="auto"/>
        <w:ind w:firstLine="709"/>
        <w:jc w:val="both"/>
        <w:rPr>
          <w:b w:val="0"/>
        </w:rPr>
      </w:pPr>
      <w:proofErr w:type="gramStart"/>
      <w:r>
        <w:rPr>
          <w:rFonts w:eastAsia="Times New Roman"/>
          <w:b w:val="0"/>
          <w:shd w:val="clear" w:color="auto" w:fill="FFFFFF"/>
          <w:lang w:eastAsia="ru-RU"/>
        </w:rPr>
        <w:t xml:space="preserve">Цель реализации программы: </w:t>
      </w:r>
      <w:r>
        <w:rPr>
          <w:b w:val="0"/>
          <w:shd w:val="clear" w:color="auto" w:fill="FFFFFF"/>
        </w:rPr>
        <w:t>формирование у обучающихся способность к творчеству и самореализации через воплощение в художественной роботе собственных неповторимых черт и индивидуальности.</w:t>
      </w:r>
      <w:proofErr w:type="gramEnd"/>
    </w:p>
    <w:p w:rsidR="003A7FD5" w:rsidRDefault="003A7FD5">
      <w:pPr>
        <w:spacing w:after="0" w:line="240" w:lineRule="auto"/>
        <w:ind w:firstLine="709"/>
        <w:jc w:val="both"/>
        <w:rPr>
          <w:rFonts w:eastAsia="Times New Roman"/>
          <w:b w:val="0"/>
          <w:lang w:eastAsia="ru-RU"/>
        </w:rPr>
      </w:pPr>
    </w:p>
    <w:p w:rsidR="003A7FD5" w:rsidRDefault="00C42803">
      <w:pPr>
        <w:spacing w:after="0" w:line="240" w:lineRule="auto"/>
        <w:ind w:firstLine="709"/>
        <w:jc w:val="both"/>
        <w:rPr>
          <w:b w:val="0"/>
        </w:rPr>
      </w:pPr>
      <w:r>
        <w:rPr>
          <w:rFonts w:eastAsia="Times New Roman"/>
          <w:b w:val="0"/>
          <w:lang w:eastAsia="ru-RU"/>
        </w:rPr>
        <w:t>Задачи программы:</w:t>
      </w:r>
    </w:p>
    <w:p w:rsidR="003A7FD5" w:rsidRDefault="00C42803">
      <w:pPr>
        <w:spacing w:after="0" w:line="240" w:lineRule="auto"/>
        <w:ind w:firstLine="709"/>
        <w:jc w:val="both"/>
        <w:rPr>
          <w:b w:val="0"/>
        </w:rPr>
      </w:pPr>
      <w:r>
        <w:rPr>
          <w:rFonts w:eastAsia="Times New Roman"/>
          <w:b w:val="0"/>
          <w:shd w:val="clear" w:color="auto" w:fill="FFFFFF"/>
          <w:lang w:eastAsia="ru-RU"/>
        </w:rPr>
        <w:t xml:space="preserve">Обучающие: </w:t>
      </w:r>
    </w:p>
    <w:p w:rsidR="003A7FD5" w:rsidRDefault="00C42803">
      <w:pPr>
        <w:pStyle w:val="af3"/>
        <w:numPr>
          <w:ilvl w:val="0"/>
          <w:numId w:val="9"/>
        </w:numPr>
        <w:spacing w:after="0" w:line="240" w:lineRule="auto"/>
        <w:jc w:val="both"/>
        <w:rPr>
          <w:b w:val="0"/>
        </w:rPr>
      </w:pPr>
      <w:r>
        <w:rPr>
          <w:rFonts w:eastAsia="Times New Roman"/>
          <w:b w:val="0"/>
          <w:shd w:val="clear" w:color="auto" w:fill="FFFFFF"/>
          <w:lang w:eastAsia="ru-RU"/>
        </w:rPr>
        <w:t>обеспечить формирование специальных навыков по изучаемым видам рукоделия;</w:t>
      </w:r>
    </w:p>
    <w:p w:rsidR="003A7FD5" w:rsidRDefault="00C42803">
      <w:pPr>
        <w:pStyle w:val="af3"/>
        <w:numPr>
          <w:ilvl w:val="0"/>
          <w:numId w:val="9"/>
        </w:numPr>
        <w:spacing w:after="0" w:line="240" w:lineRule="auto"/>
        <w:jc w:val="both"/>
        <w:rPr>
          <w:b w:val="0"/>
        </w:rPr>
      </w:pPr>
      <w:r>
        <w:rPr>
          <w:rFonts w:eastAsia="Times New Roman"/>
          <w:b w:val="0"/>
          <w:lang w:eastAsia="ru-RU"/>
        </w:rPr>
        <w:t>приобретение практических знаний,</w:t>
      </w:r>
      <w:r w:rsidR="008E37C3">
        <w:rPr>
          <w:rFonts w:eastAsia="Times New Roman"/>
          <w:b w:val="0"/>
          <w:lang w:eastAsia="ru-RU"/>
        </w:rPr>
        <w:t xml:space="preserve"> </w:t>
      </w:r>
      <w:r>
        <w:rPr>
          <w:rFonts w:eastAsia="Times New Roman"/>
          <w:b w:val="0"/>
          <w:lang w:eastAsia="ru-RU"/>
        </w:rPr>
        <w:t>умений и навыков,</w:t>
      </w:r>
      <w:r w:rsidR="008E37C3">
        <w:rPr>
          <w:rFonts w:eastAsia="Times New Roman"/>
          <w:b w:val="0"/>
          <w:lang w:eastAsia="ru-RU"/>
        </w:rPr>
        <w:t xml:space="preserve"> </w:t>
      </w:r>
      <w:r>
        <w:rPr>
          <w:rFonts w:eastAsia="Times New Roman"/>
          <w:b w:val="0"/>
          <w:lang w:eastAsia="ru-RU"/>
        </w:rPr>
        <w:t>необходимых для творческой деятельности в декоративно-прикладном тво</w:t>
      </w:r>
      <w:r w:rsidR="008E37C3">
        <w:rPr>
          <w:rFonts w:eastAsia="Times New Roman"/>
          <w:b w:val="0"/>
          <w:lang w:eastAsia="ru-RU"/>
        </w:rPr>
        <w:t>р</w:t>
      </w:r>
      <w:r>
        <w:rPr>
          <w:rFonts w:eastAsia="Times New Roman"/>
          <w:b w:val="0"/>
          <w:lang w:eastAsia="ru-RU"/>
        </w:rPr>
        <w:t>честве.</w:t>
      </w:r>
    </w:p>
    <w:p w:rsidR="003A7FD5" w:rsidRDefault="003A7FD5">
      <w:pPr>
        <w:pStyle w:val="af3"/>
        <w:spacing w:after="0" w:line="240" w:lineRule="auto"/>
        <w:ind w:left="0"/>
        <w:jc w:val="both"/>
        <w:rPr>
          <w:b w:val="0"/>
          <w:shd w:val="clear" w:color="auto" w:fill="FFFFFF"/>
        </w:rPr>
      </w:pPr>
    </w:p>
    <w:p w:rsidR="003A7FD5" w:rsidRDefault="00C42803">
      <w:pPr>
        <w:spacing w:after="0" w:line="240" w:lineRule="auto"/>
        <w:ind w:left="709"/>
        <w:jc w:val="both"/>
        <w:rPr>
          <w:b w:val="0"/>
        </w:rPr>
      </w:pPr>
      <w:r>
        <w:rPr>
          <w:rFonts w:eastAsia="Times New Roman"/>
          <w:b w:val="0"/>
          <w:shd w:val="clear" w:color="auto" w:fill="FFFFFF"/>
          <w:lang w:eastAsia="ru-RU"/>
        </w:rPr>
        <w:t>Развивающие:</w:t>
      </w:r>
    </w:p>
    <w:p w:rsidR="003A7FD5" w:rsidRDefault="00C42803">
      <w:pPr>
        <w:pStyle w:val="af3"/>
        <w:numPr>
          <w:ilvl w:val="0"/>
          <w:numId w:val="10"/>
        </w:numPr>
        <w:spacing w:after="0" w:line="240" w:lineRule="auto"/>
        <w:jc w:val="both"/>
        <w:rPr>
          <w:b w:val="0"/>
        </w:rPr>
      </w:pPr>
      <w:r>
        <w:rPr>
          <w:rFonts w:eastAsia="Times New Roman"/>
          <w:b w:val="0"/>
          <w:color w:val="000000"/>
          <w:shd w:val="clear" w:color="auto" w:fill="FFFFFF"/>
        </w:rPr>
        <w:t>развивать личностные компетенции, таких как смекал</w:t>
      </w:r>
      <w:r w:rsidR="008E37C3">
        <w:rPr>
          <w:rFonts w:eastAsia="Times New Roman"/>
          <w:b w:val="0"/>
          <w:color w:val="000000"/>
          <w:shd w:val="clear" w:color="auto" w:fill="FFFFFF"/>
        </w:rPr>
        <w:t>ка, изобретательности, мелкой мо</w:t>
      </w:r>
      <w:r>
        <w:rPr>
          <w:rFonts w:eastAsia="Times New Roman"/>
          <w:b w:val="0"/>
          <w:color w:val="000000"/>
          <w:shd w:val="clear" w:color="auto" w:fill="FFFFFF"/>
        </w:rPr>
        <w:t>торики рук, технического и логического мышления, глазомера;</w:t>
      </w:r>
    </w:p>
    <w:p w:rsidR="003A7FD5" w:rsidRDefault="00C42803">
      <w:pPr>
        <w:pStyle w:val="af3"/>
        <w:numPr>
          <w:ilvl w:val="0"/>
          <w:numId w:val="10"/>
        </w:numPr>
        <w:spacing w:after="0" w:line="240" w:lineRule="auto"/>
        <w:jc w:val="both"/>
        <w:rPr>
          <w:b w:val="0"/>
        </w:rPr>
      </w:pPr>
      <w:r>
        <w:rPr>
          <w:rFonts w:eastAsia="Times New Roman"/>
          <w:b w:val="0"/>
          <w:color w:val="000000"/>
        </w:rPr>
        <w:t>расширять круг интересов, развивать самостоятельность, аккуратность, ответственность, активность, критическое и творческое мышление при работе индивидуально и в команде, при выполнении индивидуальных и групповых заданий по________.</w:t>
      </w:r>
    </w:p>
    <w:p w:rsidR="003A7FD5" w:rsidRDefault="00C42803">
      <w:pPr>
        <w:spacing w:after="0" w:line="240" w:lineRule="auto"/>
        <w:ind w:left="708"/>
        <w:jc w:val="both"/>
        <w:rPr>
          <w:b w:val="0"/>
        </w:rPr>
      </w:pPr>
      <w:r>
        <w:rPr>
          <w:rFonts w:eastAsia="Times New Roman"/>
          <w:b w:val="0"/>
          <w:lang w:eastAsia="ru-RU"/>
        </w:rPr>
        <w:t>Воспитательные:</w:t>
      </w:r>
    </w:p>
    <w:p w:rsidR="003A7FD5" w:rsidRDefault="00C42803">
      <w:pPr>
        <w:pStyle w:val="af3"/>
        <w:numPr>
          <w:ilvl w:val="0"/>
          <w:numId w:val="11"/>
        </w:numPr>
        <w:spacing w:after="0" w:line="240" w:lineRule="auto"/>
        <w:jc w:val="both"/>
        <w:rPr>
          <w:b w:val="0"/>
        </w:rPr>
      </w:pPr>
      <w:r>
        <w:rPr>
          <w:rFonts w:eastAsia="Times New Roman"/>
          <w:b w:val="0"/>
          <w:color w:val="000000"/>
        </w:rPr>
        <w:t>воспитывать дисциплинированность, ответственность, самоорганизацию, трудолюбие</w:t>
      </w:r>
      <w:r>
        <w:rPr>
          <w:rFonts w:eastAsia="Times New Roman"/>
          <w:b w:val="0"/>
          <w:lang w:eastAsia="ru-RU"/>
        </w:rPr>
        <w:t>;</w:t>
      </w:r>
    </w:p>
    <w:p w:rsidR="003A7FD5" w:rsidRDefault="00C42803">
      <w:pPr>
        <w:pStyle w:val="af3"/>
        <w:numPr>
          <w:ilvl w:val="0"/>
          <w:numId w:val="11"/>
        </w:numPr>
        <w:spacing w:after="0" w:line="240" w:lineRule="auto"/>
        <w:jc w:val="both"/>
        <w:rPr>
          <w:b w:val="0"/>
        </w:rPr>
      </w:pPr>
      <w:r>
        <w:rPr>
          <w:rFonts w:eastAsia="Times New Roman"/>
          <w:b w:val="0"/>
          <w:color w:val="000000"/>
        </w:rPr>
        <w:t>обеспечивать формирование чувства коллективизма и взаимопомощи</w:t>
      </w:r>
      <w:r>
        <w:rPr>
          <w:rFonts w:eastAsia="Times New Roman"/>
          <w:b w:val="0"/>
          <w:lang w:eastAsia="ru-RU"/>
        </w:rPr>
        <w:t>.</w:t>
      </w:r>
    </w:p>
    <w:p w:rsidR="003A7FD5" w:rsidRDefault="003A7FD5">
      <w:pPr>
        <w:spacing w:after="0" w:line="240" w:lineRule="auto"/>
        <w:ind w:firstLine="708"/>
        <w:jc w:val="both"/>
        <w:rPr>
          <w:rFonts w:eastAsia="Times New Roman"/>
          <w:b w:val="0"/>
          <w:lang w:eastAsia="ru-RU"/>
        </w:rPr>
      </w:pPr>
    </w:p>
    <w:p w:rsidR="003A7FD5" w:rsidRDefault="00C42803">
      <w:pPr>
        <w:spacing w:after="0" w:line="240" w:lineRule="auto"/>
        <w:ind w:firstLine="708"/>
        <w:jc w:val="both"/>
        <w:rPr>
          <w:b w:val="0"/>
        </w:rPr>
      </w:pPr>
      <w:r>
        <w:rPr>
          <w:rFonts w:eastAsia="Times New Roman"/>
          <w:b w:val="0"/>
          <w:shd w:val="clear" w:color="auto" w:fill="FFFFFF"/>
          <w:lang w:eastAsia="ru-RU"/>
        </w:rPr>
        <w:t xml:space="preserve">Новизна программы, </w:t>
      </w:r>
      <w:r>
        <w:rPr>
          <w:rFonts w:eastAsia="Times New Roman"/>
          <w:b w:val="0"/>
          <w:shd w:val="clear" w:color="auto" w:fill="FFFFFF"/>
        </w:rPr>
        <w:t>в отличие от существующих программ по  дополнительному образованию детей</w:t>
      </w:r>
      <w:r>
        <w:rPr>
          <w:rFonts w:eastAsia="Times New Roman"/>
          <w:b w:val="0"/>
          <w:shd w:val="clear" w:color="auto" w:fill="FFFFFF"/>
          <w:lang w:eastAsia="ru-RU"/>
        </w:rPr>
        <w:t xml:space="preserve"> обеспечивается тем, что дополнительная общеобразовательная общеразвивающая программа «Сундучок идей», реализуемая на базе Оленинского дома детского творчества предост</w:t>
      </w:r>
      <w:r>
        <w:rPr>
          <w:rFonts w:eastAsia="Times New Roman"/>
          <w:b w:val="0"/>
          <w:lang w:eastAsia="ru-RU"/>
        </w:rPr>
        <w:t>авляет возможность организовать образовательный процесс на основе установленных требований, сохраняя основные подходы и технологии в организации образовательного процесса. В тоже время, педагог-наставник может наполнять программу новыми техниками д</w:t>
      </w:r>
      <w:r>
        <w:rPr>
          <w:rFonts w:eastAsia="Times New Roman"/>
          <w:b w:val="0"/>
          <w:shd w:val="clear" w:color="auto" w:fill="FFFFFF"/>
          <w:lang w:eastAsia="ru-RU"/>
        </w:rPr>
        <w:t>екоративно-прикладного творчества: «</w:t>
      </w:r>
      <w:proofErr w:type="gramStart"/>
      <w:r w:rsidR="00D57D20">
        <w:rPr>
          <w:rFonts w:eastAsia="Times New Roman"/>
          <w:b w:val="0"/>
          <w:shd w:val="clear" w:color="auto" w:fill="FFFFFF"/>
          <w:lang w:eastAsia="ru-RU"/>
        </w:rPr>
        <w:t>изо</w:t>
      </w:r>
      <w:proofErr w:type="gramEnd"/>
      <w:r w:rsidR="00D57D20">
        <w:rPr>
          <w:rFonts w:eastAsia="Times New Roman"/>
          <w:b w:val="0"/>
          <w:shd w:val="clear" w:color="auto" w:fill="FFFFFF"/>
          <w:lang w:eastAsia="ru-RU"/>
        </w:rPr>
        <w:t xml:space="preserve"> нить</w:t>
      </w:r>
      <w:r>
        <w:rPr>
          <w:rFonts w:eastAsia="Times New Roman"/>
          <w:b w:val="0"/>
          <w:shd w:val="clear" w:color="auto" w:fill="FFFFFF"/>
          <w:lang w:eastAsia="ru-RU"/>
        </w:rPr>
        <w:t>», «</w:t>
      </w:r>
      <w:proofErr w:type="spellStart"/>
      <w:r>
        <w:rPr>
          <w:rFonts w:eastAsia="Times New Roman"/>
          <w:b w:val="0"/>
          <w:shd w:val="clear" w:color="auto" w:fill="FFFFFF"/>
          <w:lang w:eastAsia="ru-RU"/>
        </w:rPr>
        <w:t>блэкворк</w:t>
      </w:r>
      <w:proofErr w:type="spellEnd"/>
      <w:r>
        <w:rPr>
          <w:rFonts w:eastAsia="Times New Roman"/>
          <w:b w:val="0"/>
          <w:shd w:val="clear" w:color="auto" w:fill="FFFFFF"/>
          <w:lang w:eastAsia="ru-RU"/>
        </w:rPr>
        <w:t>» и т.д..</w:t>
      </w:r>
    </w:p>
    <w:p w:rsidR="003A7FD5" w:rsidRDefault="00C42803">
      <w:pPr>
        <w:spacing w:line="240" w:lineRule="auto"/>
        <w:ind w:firstLine="708"/>
        <w:jc w:val="both"/>
        <w:rPr>
          <w:b w:val="0"/>
        </w:rPr>
      </w:pPr>
      <w:r>
        <w:rPr>
          <w:rFonts w:eastAsia="Times New Roman"/>
          <w:b w:val="0"/>
          <w:lang w:eastAsia="ru-RU"/>
        </w:rPr>
        <w:t>В этом году обучения введены  новые разделы: мозаика,</w:t>
      </w:r>
      <w:r w:rsidR="008E37C3">
        <w:rPr>
          <w:rFonts w:eastAsia="Times New Roman"/>
          <w:b w:val="0"/>
          <w:lang w:eastAsia="ru-RU"/>
        </w:rPr>
        <w:t xml:space="preserve"> </w:t>
      </w:r>
      <w:r>
        <w:rPr>
          <w:rFonts w:eastAsia="Times New Roman"/>
          <w:b w:val="0"/>
          <w:lang w:eastAsia="ru-RU"/>
        </w:rPr>
        <w:t>художественное конструирование из бумаги, «</w:t>
      </w:r>
      <w:proofErr w:type="gramStart"/>
      <w:r>
        <w:rPr>
          <w:rFonts w:eastAsia="Times New Roman"/>
          <w:b w:val="0"/>
          <w:lang w:eastAsia="ru-RU"/>
        </w:rPr>
        <w:t>изо</w:t>
      </w:r>
      <w:proofErr w:type="gramEnd"/>
      <w:r w:rsidR="00D57D20">
        <w:rPr>
          <w:rFonts w:eastAsia="Times New Roman"/>
          <w:b w:val="0"/>
          <w:lang w:eastAsia="ru-RU"/>
        </w:rPr>
        <w:t xml:space="preserve"> </w:t>
      </w:r>
      <w:r>
        <w:rPr>
          <w:rFonts w:eastAsia="Times New Roman"/>
          <w:b w:val="0"/>
          <w:lang w:eastAsia="ru-RU"/>
        </w:rPr>
        <w:t>нить</w:t>
      </w:r>
      <w:r w:rsidR="008E37C3">
        <w:rPr>
          <w:rFonts w:eastAsia="Times New Roman"/>
          <w:b w:val="0"/>
          <w:lang w:eastAsia="ru-RU"/>
        </w:rPr>
        <w:t>», «папье-маше», «</w:t>
      </w:r>
      <w:proofErr w:type="spellStart"/>
      <w:r w:rsidR="008E37C3">
        <w:rPr>
          <w:rFonts w:eastAsia="Times New Roman"/>
          <w:b w:val="0"/>
          <w:lang w:eastAsia="ru-RU"/>
        </w:rPr>
        <w:t>стежковая</w:t>
      </w:r>
      <w:proofErr w:type="spellEnd"/>
      <w:r w:rsidR="008E37C3">
        <w:rPr>
          <w:rFonts w:eastAsia="Times New Roman"/>
          <w:b w:val="0"/>
          <w:lang w:eastAsia="ru-RU"/>
        </w:rPr>
        <w:t xml:space="preserve"> выши</w:t>
      </w:r>
      <w:r>
        <w:rPr>
          <w:rFonts w:eastAsia="Times New Roman"/>
          <w:b w:val="0"/>
          <w:lang w:eastAsia="ru-RU"/>
        </w:rPr>
        <w:t xml:space="preserve">вка». </w:t>
      </w:r>
    </w:p>
    <w:p w:rsidR="003A7FD5" w:rsidRDefault="00C42803">
      <w:pPr>
        <w:spacing w:after="0" w:line="240" w:lineRule="auto"/>
        <w:ind w:firstLine="708"/>
        <w:jc w:val="both"/>
        <w:rPr>
          <w:b w:val="0"/>
        </w:rPr>
      </w:pPr>
      <w:r>
        <w:rPr>
          <w:rFonts w:eastAsia="Times New Roman"/>
          <w:b w:val="0"/>
          <w:shd w:val="clear" w:color="auto" w:fill="FFFFFF"/>
          <w:lang w:eastAsia="ru-RU"/>
        </w:rPr>
        <w:lastRenderedPageBreak/>
        <w:t xml:space="preserve">Отличительной особенностью данной программы </w:t>
      </w:r>
      <w:r>
        <w:rPr>
          <w:rFonts w:eastAsia="Times New Roman"/>
          <w:b w:val="0"/>
          <w:shd w:val="clear" w:color="auto" w:fill="FFFFFF"/>
        </w:rPr>
        <w:t xml:space="preserve">является то, что при реализации учебного плана программы </w:t>
      </w:r>
      <w:proofErr w:type="gramStart"/>
      <w:r>
        <w:rPr>
          <w:rFonts w:eastAsia="Times New Roman"/>
          <w:b w:val="0"/>
          <w:shd w:val="clear" w:color="auto" w:fill="FFFFFF"/>
        </w:rPr>
        <w:t>п</w:t>
      </w:r>
      <w:r>
        <w:rPr>
          <w:rFonts w:eastAsia="Times New Roman"/>
          <w:b w:val="0"/>
          <w:color w:val="000000"/>
          <w:shd w:val="clear" w:color="auto" w:fill="FFFFFF"/>
        </w:rPr>
        <w:t>ланируется в ходе образовательного процесса используются</w:t>
      </w:r>
      <w:proofErr w:type="gramEnd"/>
      <w:r>
        <w:rPr>
          <w:rFonts w:eastAsia="Times New Roman"/>
          <w:b w:val="0"/>
          <w:color w:val="000000"/>
          <w:shd w:val="clear" w:color="auto" w:fill="FFFFFF"/>
        </w:rPr>
        <w:t xml:space="preserve"> и нетрадиционные формы занятий: конкурсы и праздники с демонстрацией лучших творческих работ.</w:t>
      </w:r>
    </w:p>
    <w:p w:rsidR="003A7FD5" w:rsidRDefault="003A7FD5">
      <w:pPr>
        <w:spacing w:after="0" w:line="240" w:lineRule="auto"/>
        <w:ind w:firstLine="708"/>
        <w:jc w:val="both"/>
        <w:rPr>
          <w:b w:val="0"/>
          <w:iCs/>
        </w:rPr>
      </w:pPr>
    </w:p>
    <w:p w:rsidR="003A7FD5" w:rsidRDefault="00C42803">
      <w:pPr>
        <w:spacing w:after="0" w:line="240" w:lineRule="auto"/>
        <w:ind w:firstLine="708"/>
        <w:jc w:val="both"/>
        <w:rPr>
          <w:b w:val="0"/>
        </w:rPr>
      </w:pPr>
      <w:r>
        <w:rPr>
          <w:b w:val="0"/>
          <w:iCs/>
        </w:rPr>
        <w:t xml:space="preserve">Функции программы </w:t>
      </w:r>
    </w:p>
    <w:p w:rsidR="003A7FD5" w:rsidRDefault="00C42803">
      <w:pPr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>Образовательная функция заключается в том,</w:t>
      </w:r>
      <w:r w:rsidR="00C11A9E">
        <w:rPr>
          <w:b w:val="0"/>
        </w:rPr>
        <w:t xml:space="preserve"> </w:t>
      </w:r>
      <w:r>
        <w:rPr>
          <w:b w:val="0"/>
        </w:rPr>
        <w:t>что предоставляемая возможность «пробы сил» в различных видах художественной деятельности будет содействовать воспитанию у детей оригинального творческого мышления, развитию уверенности в себе,</w:t>
      </w:r>
      <w:r w:rsidR="00C11A9E">
        <w:rPr>
          <w:b w:val="0"/>
        </w:rPr>
        <w:t xml:space="preserve"> </w:t>
      </w:r>
      <w:r>
        <w:rPr>
          <w:b w:val="0"/>
        </w:rPr>
        <w:t>формированию адекватной самооценки.</w:t>
      </w:r>
    </w:p>
    <w:p w:rsidR="003A7FD5" w:rsidRDefault="00C42803">
      <w:pPr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>Компенсаторная функция программы реализуется посредством чередования различных видов деятельности обучающихся, характера нагрузок, темпов осуществления деятельности.</w:t>
      </w:r>
    </w:p>
    <w:p w:rsidR="003A7FD5" w:rsidRDefault="003A7FD5">
      <w:pPr>
        <w:spacing w:after="0" w:line="240" w:lineRule="auto"/>
        <w:ind w:firstLine="709"/>
        <w:jc w:val="both"/>
        <w:rPr>
          <w:b w:val="0"/>
        </w:rPr>
      </w:pPr>
    </w:p>
    <w:p w:rsidR="003A7FD5" w:rsidRDefault="003A7FD5">
      <w:pPr>
        <w:spacing w:after="0" w:line="240" w:lineRule="auto"/>
        <w:ind w:firstLine="709"/>
        <w:jc w:val="both"/>
        <w:rPr>
          <w:b w:val="0"/>
        </w:rPr>
      </w:pPr>
    </w:p>
    <w:p w:rsidR="003A7FD5" w:rsidRDefault="00C42803">
      <w:pPr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>Адресат программы. Программа предназначена для обучающихся в возрасте от 5 до 17</w:t>
      </w:r>
      <w:r>
        <w:rPr>
          <w:b w:val="0"/>
          <w:shd w:val="clear" w:color="auto" w:fill="FFFFFF"/>
        </w:rPr>
        <w:t xml:space="preserve"> лет,</w:t>
      </w:r>
      <w:r>
        <w:rPr>
          <w:b w:val="0"/>
        </w:rPr>
        <w:t xml:space="preserve"> без ограничений возможностей здоровья, проявляющих интерес к различным уровням творческих способност</w:t>
      </w:r>
      <w:r>
        <w:rPr>
          <w:b w:val="0"/>
          <w:shd w:val="clear" w:color="auto" w:fill="FFFFFF"/>
        </w:rPr>
        <w:t xml:space="preserve">ей. </w:t>
      </w:r>
    </w:p>
    <w:p w:rsidR="003A7FD5" w:rsidRDefault="00C42803">
      <w:pPr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>Количество обучающихся в групп</w:t>
      </w:r>
      <w:r>
        <w:rPr>
          <w:b w:val="0"/>
          <w:shd w:val="clear" w:color="auto" w:fill="FFFFFF"/>
        </w:rPr>
        <w:t>е – не более 25 чело</w:t>
      </w:r>
      <w:r>
        <w:rPr>
          <w:b w:val="0"/>
        </w:rPr>
        <w:t xml:space="preserve">век в группе. </w:t>
      </w:r>
    </w:p>
    <w:p w:rsidR="003A7FD5" w:rsidRDefault="00C42803">
      <w:pPr>
        <w:pStyle w:val="af2"/>
        <w:spacing w:before="280" w:after="0" w:afterAutospacing="0"/>
        <w:ind w:firstLine="708"/>
        <w:rPr>
          <w:b w:val="0"/>
        </w:rPr>
      </w:pPr>
      <w:r>
        <w:rPr>
          <w:b w:val="0"/>
          <w:sz w:val="28"/>
          <w:szCs w:val="28"/>
        </w:rPr>
        <w:t>Форма обучения:  очная</w:t>
      </w:r>
    </w:p>
    <w:p w:rsidR="003A7FD5" w:rsidRDefault="00C42803">
      <w:pPr>
        <w:pStyle w:val="af2"/>
        <w:spacing w:before="280" w:after="0" w:afterAutospacing="0"/>
        <w:ind w:firstLine="708"/>
        <w:rPr>
          <w:b w:val="0"/>
        </w:rPr>
      </w:pPr>
      <w:r>
        <w:rPr>
          <w:b w:val="0"/>
          <w:sz w:val="28"/>
          <w:szCs w:val="28"/>
        </w:rPr>
        <w:t xml:space="preserve">Уровень программы: </w:t>
      </w:r>
      <w:r>
        <w:rPr>
          <w:rFonts w:eastAsiaTheme="minorHAnsi"/>
          <w:b w:val="0"/>
          <w:sz w:val="28"/>
          <w:szCs w:val="28"/>
          <w:shd w:val="clear" w:color="auto" w:fill="FFFFFF"/>
        </w:rPr>
        <w:t>соответствует уровню начального общего образования</w:t>
      </w:r>
    </w:p>
    <w:p w:rsidR="003A7FD5" w:rsidRDefault="00C42803">
      <w:pPr>
        <w:pStyle w:val="af2"/>
        <w:spacing w:before="280" w:after="0" w:afterAutospacing="0"/>
        <w:ind w:firstLine="708"/>
        <w:rPr>
          <w:b w:val="0"/>
        </w:rPr>
      </w:pPr>
      <w:r>
        <w:rPr>
          <w:rFonts w:eastAsiaTheme="minorHAnsi"/>
          <w:b w:val="0"/>
          <w:sz w:val="28"/>
          <w:szCs w:val="28"/>
          <w:shd w:val="clear" w:color="auto" w:fill="FFFFFF"/>
        </w:rPr>
        <w:t>Форма реализации образовательной про</w:t>
      </w:r>
      <w:r>
        <w:rPr>
          <w:b w:val="0"/>
          <w:sz w:val="28"/>
          <w:szCs w:val="28"/>
        </w:rPr>
        <w:t xml:space="preserve">граммы: </w:t>
      </w:r>
      <w:r>
        <w:rPr>
          <w:rFonts w:eastAsiaTheme="minorHAnsi"/>
          <w:b w:val="0"/>
          <w:sz w:val="28"/>
          <w:szCs w:val="28"/>
          <w:shd w:val="clear" w:color="auto" w:fill="FFFFFF"/>
        </w:rPr>
        <w:t xml:space="preserve">  календарный</w:t>
      </w:r>
      <w:r>
        <w:rPr>
          <w:b w:val="0"/>
          <w:sz w:val="28"/>
          <w:szCs w:val="28"/>
          <w:highlight w:val="yellow"/>
        </w:rPr>
        <w:t xml:space="preserve"> </w:t>
      </w:r>
      <w:r>
        <w:rPr>
          <w:rFonts w:eastAsiaTheme="minorHAnsi"/>
          <w:b w:val="0"/>
          <w:sz w:val="28"/>
          <w:szCs w:val="28"/>
          <w:shd w:val="clear" w:color="auto" w:fill="FFFFFF"/>
        </w:rPr>
        <w:t>учебный год</w:t>
      </w:r>
    </w:p>
    <w:p w:rsidR="003A7FD5" w:rsidRDefault="00C42803">
      <w:pPr>
        <w:pStyle w:val="af2"/>
        <w:spacing w:before="280" w:after="0" w:afterAutospacing="0"/>
        <w:ind w:firstLine="708"/>
        <w:jc w:val="both"/>
        <w:rPr>
          <w:b w:val="0"/>
        </w:rPr>
      </w:pPr>
      <w:r>
        <w:rPr>
          <w:b w:val="0"/>
          <w:sz w:val="28"/>
          <w:szCs w:val="28"/>
        </w:rPr>
        <w:t>Организационная форма обучения</w:t>
      </w:r>
      <w:r>
        <w:rPr>
          <w:rFonts w:eastAsiaTheme="minorHAnsi"/>
          <w:b w:val="0"/>
          <w:sz w:val="28"/>
          <w:szCs w:val="28"/>
          <w:shd w:val="clear" w:color="auto" w:fill="FFFFFF"/>
        </w:rPr>
        <w:t>: групповая.</w:t>
      </w:r>
    </w:p>
    <w:p w:rsidR="003A7FD5" w:rsidRDefault="00C42803">
      <w:pPr>
        <w:pStyle w:val="af2"/>
        <w:spacing w:before="280" w:after="280"/>
        <w:ind w:firstLine="708"/>
        <w:jc w:val="both"/>
        <w:rPr>
          <w:b w:val="0"/>
        </w:rPr>
      </w:pPr>
      <w:r>
        <w:rPr>
          <w:b w:val="0"/>
          <w:sz w:val="28"/>
          <w:szCs w:val="28"/>
        </w:rPr>
        <w:t xml:space="preserve">Режим занятий: занятия с </w:t>
      </w:r>
      <w:proofErr w:type="gramStart"/>
      <w:r>
        <w:rPr>
          <w:b w:val="0"/>
          <w:sz w:val="28"/>
          <w:szCs w:val="28"/>
        </w:rPr>
        <w:t>обучающимися</w:t>
      </w:r>
      <w:proofErr w:type="gramEnd"/>
      <w:r>
        <w:rPr>
          <w:b w:val="0"/>
          <w:sz w:val="28"/>
          <w:szCs w:val="28"/>
        </w:rPr>
        <w:t xml:space="preserve"> проводятся 1 раз в неделю по</w:t>
      </w:r>
      <w:r>
        <w:rPr>
          <w:rFonts w:eastAsiaTheme="minorHAnsi"/>
          <w:b w:val="0"/>
          <w:sz w:val="28"/>
          <w:szCs w:val="28"/>
          <w:shd w:val="clear" w:color="auto" w:fill="FFFFFF"/>
        </w:rPr>
        <w:t xml:space="preserve">  60 минут. </w:t>
      </w:r>
    </w:p>
    <w:p w:rsidR="003A7FD5" w:rsidRDefault="00C42803">
      <w:pPr>
        <w:pStyle w:val="af2"/>
        <w:spacing w:beforeAutospacing="0" w:after="0" w:afterAutospacing="0"/>
        <w:ind w:firstLine="708"/>
        <w:jc w:val="both"/>
        <w:rPr>
          <w:b w:val="0"/>
        </w:rPr>
      </w:pPr>
      <w:r>
        <w:rPr>
          <w:b w:val="0"/>
          <w:sz w:val="28"/>
          <w:szCs w:val="28"/>
        </w:rPr>
        <w:t>При организации учебных занятий используются следующие методы обучения: </w:t>
      </w:r>
    </w:p>
    <w:p w:rsidR="003A7FD5" w:rsidRDefault="00C42803">
      <w:pPr>
        <w:pStyle w:val="af2"/>
        <w:spacing w:beforeAutospacing="0" w:after="0" w:afterAutospacing="0"/>
        <w:ind w:firstLine="708"/>
        <w:jc w:val="both"/>
        <w:rPr>
          <w:b w:val="0"/>
        </w:rPr>
      </w:pPr>
      <w:r>
        <w:rPr>
          <w:b w:val="0"/>
          <w:i/>
          <w:iCs/>
          <w:sz w:val="28"/>
          <w:szCs w:val="28"/>
        </w:rPr>
        <w:t>По внешним признакам деятельности педагога и обучающихся:</w:t>
      </w:r>
    </w:p>
    <w:p w:rsidR="003A7FD5" w:rsidRDefault="00C42803">
      <w:pPr>
        <w:pStyle w:val="af2"/>
        <w:numPr>
          <w:ilvl w:val="0"/>
          <w:numId w:val="4"/>
        </w:numPr>
        <w:spacing w:beforeAutospacing="0" w:after="0" w:afterAutospacing="0"/>
        <w:rPr>
          <w:b w:val="0"/>
        </w:rPr>
      </w:pPr>
      <w:r>
        <w:rPr>
          <w:b w:val="0"/>
          <w:i/>
          <w:iCs/>
          <w:sz w:val="28"/>
          <w:szCs w:val="28"/>
        </w:rPr>
        <w:t xml:space="preserve">словесный </w:t>
      </w:r>
      <w:r>
        <w:rPr>
          <w:b w:val="0"/>
          <w:sz w:val="28"/>
          <w:szCs w:val="28"/>
        </w:rPr>
        <w:t>– беседа, лекция, обсуждение, рассказ, анализ;</w:t>
      </w:r>
    </w:p>
    <w:p w:rsidR="003A7FD5" w:rsidRDefault="00C42803">
      <w:pPr>
        <w:pStyle w:val="af2"/>
        <w:numPr>
          <w:ilvl w:val="0"/>
          <w:numId w:val="4"/>
        </w:numPr>
        <w:spacing w:beforeAutospacing="0" w:after="0" w:afterAutospacing="0"/>
        <w:jc w:val="both"/>
        <w:rPr>
          <w:b w:val="0"/>
        </w:rPr>
      </w:pPr>
      <w:r>
        <w:rPr>
          <w:b w:val="0"/>
          <w:i/>
          <w:iCs/>
          <w:sz w:val="28"/>
          <w:szCs w:val="28"/>
        </w:rPr>
        <w:t>наглядный – </w:t>
      </w:r>
      <w:r>
        <w:rPr>
          <w:b w:val="0"/>
          <w:sz w:val="28"/>
          <w:szCs w:val="28"/>
        </w:rPr>
        <w:t>показ, просмотр видеофильмов и презентаций;</w:t>
      </w:r>
    </w:p>
    <w:p w:rsidR="003A7FD5" w:rsidRDefault="00C42803">
      <w:pPr>
        <w:pStyle w:val="af2"/>
        <w:numPr>
          <w:ilvl w:val="0"/>
          <w:numId w:val="4"/>
        </w:numPr>
        <w:spacing w:beforeAutospacing="0" w:after="0" w:afterAutospacing="0"/>
        <w:jc w:val="both"/>
        <w:rPr>
          <w:b w:val="0"/>
        </w:rPr>
      </w:pPr>
      <w:r>
        <w:rPr>
          <w:b w:val="0"/>
          <w:i/>
          <w:iCs/>
          <w:sz w:val="28"/>
          <w:szCs w:val="28"/>
        </w:rPr>
        <w:t xml:space="preserve">практический </w:t>
      </w:r>
      <w:r>
        <w:rPr>
          <w:b w:val="0"/>
          <w:sz w:val="28"/>
          <w:szCs w:val="28"/>
        </w:rPr>
        <w:t>–</w:t>
      </w:r>
      <w:r>
        <w:rPr>
          <w:b w:val="0"/>
          <w:i/>
          <w:iCs/>
          <w:sz w:val="28"/>
          <w:szCs w:val="28"/>
        </w:rPr>
        <w:t> </w:t>
      </w:r>
      <w:r>
        <w:rPr>
          <w:b w:val="0"/>
          <w:sz w:val="28"/>
          <w:szCs w:val="28"/>
        </w:rPr>
        <w:t xml:space="preserve"> самостоятельное выполнение заданий.</w:t>
      </w:r>
    </w:p>
    <w:p w:rsidR="003A7FD5" w:rsidRDefault="00C42803">
      <w:pPr>
        <w:pStyle w:val="af2"/>
        <w:spacing w:beforeAutospacing="0" w:after="0" w:afterAutospacing="0"/>
        <w:ind w:firstLine="709"/>
        <w:jc w:val="both"/>
        <w:rPr>
          <w:b w:val="0"/>
        </w:rPr>
      </w:pPr>
      <w:r>
        <w:rPr>
          <w:b w:val="0"/>
          <w:i/>
          <w:iCs/>
          <w:sz w:val="28"/>
          <w:szCs w:val="28"/>
        </w:rPr>
        <w:t>По степени активности познавательной деятельности обучающихся:</w:t>
      </w:r>
    </w:p>
    <w:p w:rsidR="003A7FD5" w:rsidRDefault="00C42803">
      <w:pPr>
        <w:pStyle w:val="af2"/>
        <w:numPr>
          <w:ilvl w:val="0"/>
          <w:numId w:val="4"/>
        </w:numPr>
        <w:spacing w:beforeAutospacing="0" w:after="0" w:afterAutospacing="0"/>
        <w:ind w:left="0" w:firstLine="709"/>
        <w:jc w:val="both"/>
        <w:rPr>
          <w:b w:val="0"/>
        </w:rPr>
      </w:pPr>
      <w:r>
        <w:rPr>
          <w:b w:val="0"/>
          <w:i/>
          <w:iCs/>
          <w:sz w:val="28"/>
          <w:szCs w:val="28"/>
        </w:rPr>
        <w:t>объяснительно-иллюстративные</w:t>
      </w:r>
      <w:r>
        <w:rPr>
          <w:b w:val="0"/>
          <w:sz w:val="28"/>
          <w:szCs w:val="28"/>
        </w:rPr>
        <w:t>   – обучающиеся воспринимают и усваивают готовую информацию;</w:t>
      </w:r>
    </w:p>
    <w:p w:rsidR="003A7FD5" w:rsidRDefault="00C42803">
      <w:pPr>
        <w:pStyle w:val="af2"/>
        <w:numPr>
          <w:ilvl w:val="0"/>
          <w:numId w:val="4"/>
        </w:numPr>
        <w:spacing w:beforeAutospacing="0" w:after="0" w:afterAutospacing="0"/>
        <w:ind w:left="0" w:firstLine="709"/>
        <w:jc w:val="both"/>
        <w:rPr>
          <w:b w:val="0"/>
        </w:rPr>
      </w:pPr>
      <w:r>
        <w:rPr>
          <w:b w:val="0"/>
          <w:i/>
          <w:iCs/>
          <w:sz w:val="28"/>
          <w:szCs w:val="28"/>
        </w:rPr>
        <w:t>репродуктивный</w:t>
      </w:r>
      <w:r>
        <w:rPr>
          <w:b w:val="0"/>
          <w:sz w:val="28"/>
          <w:szCs w:val="28"/>
        </w:rPr>
        <w:t> – обучающиеся воспроизводят полученные знания и освоенные способы деятельности;</w:t>
      </w:r>
    </w:p>
    <w:p w:rsidR="003A7FD5" w:rsidRDefault="00C42803">
      <w:pPr>
        <w:pStyle w:val="af2"/>
        <w:numPr>
          <w:ilvl w:val="0"/>
          <w:numId w:val="4"/>
        </w:numPr>
        <w:spacing w:beforeAutospacing="0" w:after="0" w:afterAutospacing="0"/>
        <w:ind w:left="0" w:firstLine="709"/>
        <w:jc w:val="both"/>
        <w:rPr>
          <w:b w:val="0"/>
        </w:rPr>
      </w:pPr>
      <w:r>
        <w:rPr>
          <w:b w:val="0"/>
          <w:i/>
          <w:iCs/>
          <w:sz w:val="28"/>
          <w:szCs w:val="28"/>
        </w:rPr>
        <w:lastRenderedPageBreak/>
        <w:t>исследовательский</w:t>
      </w:r>
      <w:r>
        <w:rPr>
          <w:b w:val="0"/>
          <w:sz w:val="28"/>
          <w:szCs w:val="28"/>
        </w:rPr>
        <w:t> – овладение обучающимися методами научного познания, самостоятельной творческой работы.</w:t>
      </w:r>
    </w:p>
    <w:p w:rsidR="003A7FD5" w:rsidRDefault="00C42803">
      <w:pPr>
        <w:pStyle w:val="af2"/>
        <w:spacing w:beforeAutospacing="0" w:after="0" w:afterAutospacing="0"/>
        <w:ind w:left="372" w:firstLine="348"/>
        <w:rPr>
          <w:b w:val="0"/>
        </w:rPr>
      </w:pPr>
      <w:r>
        <w:rPr>
          <w:b w:val="0"/>
          <w:i/>
          <w:iCs/>
          <w:sz w:val="28"/>
          <w:szCs w:val="28"/>
        </w:rPr>
        <w:t>По логичности подхода:</w:t>
      </w:r>
    </w:p>
    <w:p w:rsidR="003A7FD5" w:rsidRDefault="00C42803">
      <w:pPr>
        <w:pStyle w:val="af2"/>
        <w:numPr>
          <w:ilvl w:val="0"/>
          <w:numId w:val="4"/>
        </w:numPr>
        <w:spacing w:beforeAutospacing="0" w:after="0" w:afterAutospacing="0"/>
        <w:ind w:left="0" w:firstLine="709"/>
        <w:rPr>
          <w:b w:val="0"/>
        </w:rPr>
      </w:pPr>
      <w:r>
        <w:rPr>
          <w:b w:val="0"/>
          <w:i/>
          <w:iCs/>
          <w:sz w:val="28"/>
          <w:szCs w:val="28"/>
        </w:rPr>
        <w:t>аналитический</w:t>
      </w:r>
      <w:r>
        <w:rPr>
          <w:b w:val="0"/>
          <w:sz w:val="28"/>
          <w:szCs w:val="28"/>
        </w:rPr>
        <w:t> – анализ этапов выполнения заданий.</w:t>
      </w:r>
    </w:p>
    <w:p w:rsidR="003A7FD5" w:rsidRDefault="00C42803">
      <w:pPr>
        <w:pStyle w:val="af2"/>
        <w:spacing w:beforeAutospacing="0" w:after="0" w:afterAutospacing="0"/>
        <w:ind w:firstLine="708"/>
        <w:jc w:val="both"/>
        <w:rPr>
          <w:b w:val="0"/>
        </w:rPr>
      </w:pPr>
      <w:r>
        <w:rPr>
          <w:b w:val="0"/>
          <w:i/>
          <w:iCs/>
          <w:sz w:val="28"/>
          <w:szCs w:val="28"/>
        </w:rPr>
        <w:t>По критерию степени самостоятельности и творчества в деятельности обучающихся:</w:t>
      </w:r>
    </w:p>
    <w:p w:rsidR="003A7FD5" w:rsidRDefault="00C42803">
      <w:pPr>
        <w:pStyle w:val="af2"/>
        <w:numPr>
          <w:ilvl w:val="0"/>
          <w:numId w:val="4"/>
        </w:numPr>
        <w:spacing w:beforeAutospacing="0" w:after="0" w:afterAutospacing="0"/>
        <w:ind w:left="0" w:firstLine="709"/>
        <w:jc w:val="both"/>
        <w:rPr>
          <w:b w:val="0"/>
        </w:rPr>
      </w:pPr>
      <w:r>
        <w:rPr>
          <w:b w:val="0"/>
          <w:iCs/>
          <w:sz w:val="28"/>
          <w:szCs w:val="28"/>
        </w:rPr>
        <w:t>частично-поисковый</w:t>
      </w:r>
      <w:r>
        <w:rPr>
          <w:b w:val="0"/>
          <w:sz w:val="28"/>
          <w:szCs w:val="28"/>
        </w:rPr>
        <w:t> – обучающиеся участвуют в коллективном поиске в процессе решения поставленных задач, выполнении заданий досуговой части программы;</w:t>
      </w:r>
    </w:p>
    <w:p w:rsidR="003A7FD5" w:rsidRDefault="00C42803">
      <w:pPr>
        <w:pStyle w:val="af3"/>
        <w:numPr>
          <w:ilvl w:val="0"/>
          <w:numId w:val="2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lang w:eastAsia="ru-RU"/>
        </w:rPr>
        <w:t>метод проблемного обучения;</w:t>
      </w:r>
    </w:p>
    <w:p w:rsidR="003A7FD5" w:rsidRDefault="00C42803">
      <w:pPr>
        <w:pStyle w:val="af3"/>
        <w:numPr>
          <w:ilvl w:val="0"/>
          <w:numId w:val="2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lang w:eastAsia="ru-RU"/>
        </w:rPr>
        <w:t>метод дизайн-мышления;</w:t>
      </w:r>
    </w:p>
    <w:p w:rsidR="003A7FD5" w:rsidRDefault="00C42803">
      <w:pPr>
        <w:pStyle w:val="af3"/>
        <w:numPr>
          <w:ilvl w:val="0"/>
          <w:numId w:val="2"/>
        </w:numPr>
        <w:spacing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lang w:eastAsia="ru-RU"/>
        </w:rPr>
        <w:t>метод проектной деятельности.</w:t>
      </w:r>
    </w:p>
    <w:p w:rsidR="003A7FD5" w:rsidRDefault="00C42803">
      <w:pPr>
        <w:spacing w:after="0" w:line="240" w:lineRule="auto"/>
        <w:ind w:firstLine="708"/>
        <w:jc w:val="both"/>
        <w:rPr>
          <w:b w:val="0"/>
        </w:rPr>
      </w:pPr>
      <w:r>
        <w:rPr>
          <w:rFonts w:eastAsia="Times New Roman"/>
          <w:b w:val="0"/>
          <w:lang w:eastAsia="ru-RU"/>
        </w:rPr>
        <w:t>Возможные формы проведения занятий содержат три блока:</w:t>
      </w:r>
    </w:p>
    <w:p w:rsidR="003A7FD5" w:rsidRDefault="00C42803">
      <w:pPr>
        <w:spacing w:after="0" w:line="240" w:lineRule="auto"/>
        <w:ind w:firstLine="708"/>
        <w:jc w:val="both"/>
        <w:rPr>
          <w:b w:val="0"/>
        </w:rPr>
      </w:pPr>
      <w:r>
        <w:rPr>
          <w:rFonts w:eastAsia="Times New Roman"/>
          <w:b w:val="0"/>
          <w:lang w:eastAsia="ru-RU"/>
        </w:rPr>
        <w:t>-групповые,</w:t>
      </w:r>
      <w:r w:rsidR="00B6013C">
        <w:rPr>
          <w:rFonts w:eastAsia="Times New Roman"/>
          <w:b w:val="0"/>
          <w:lang w:eastAsia="ru-RU"/>
        </w:rPr>
        <w:t xml:space="preserve"> </w:t>
      </w:r>
      <w:r>
        <w:rPr>
          <w:rFonts w:eastAsia="Times New Roman"/>
          <w:b w:val="0"/>
          <w:lang w:eastAsia="ru-RU"/>
        </w:rPr>
        <w:t>индивидуальные,</w:t>
      </w:r>
      <w:r w:rsidR="00B6013C">
        <w:rPr>
          <w:rFonts w:eastAsia="Times New Roman"/>
          <w:b w:val="0"/>
          <w:lang w:eastAsia="ru-RU"/>
        </w:rPr>
        <w:t xml:space="preserve"> </w:t>
      </w:r>
      <w:r>
        <w:rPr>
          <w:rFonts w:eastAsia="Times New Roman"/>
          <w:b w:val="0"/>
          <w:lang w:eastAsia="ru-RU"/>
        </w:rPr>
        <w:t>массовые;</w:t>
      </w:r>
    </w:p>
    <w:p w:rsidR="003A7FD5" w:rsidRDefault="00C42803">
      <w:pPr>
        <w:spacing w:after="0" w:line="240" w:lineRule="auto"/>
        <w:ind w:firstLine="708"/>
        <w:jc w:val="both"/>
        <w:rPr>
          <w:b w:val="0"/>
        </w:rPr>
      </w:pPr>
      <w:r>
        <w:rPr>
          <w:rFonts w:eastAsia="Times New Roman"/>
          <w:b w:val="0"/>
          <w:lang w:eastAsia="ru-RU"/>
        </w:rPr>
        <w:t>- теоретические и практические;</w:t>
      </w:r>
    </w:p>
    <w:p w:rsidR="003A7FD5" w:rsidRDefault="00C42803">
      <w:pPr>
        <w:spacing w:after="0" w:line="240" w:lineRule="auto"/>
        <w:ind w:firstLine="708"/>
        <w:jc w:val="both"/>
        <w:rPr>
          <w:b w:val="0"/>
        </w:rPr>
      </w:pPr>
      <w:r>
        <w:rPr>
          <w:rFonts w:eastAsia="Times New Roman"/>
          <w:b w:val="0"/>
          <w:lang w:eastAsia="ru-RU"/>
        </w:rPr>
        <w:t xml:space="preserve">-учебные и отчетные. </w:t>
      </w:r>
    </w:p>
    <w:p w:rsidR="003A7FD5" w:rsidRDefault="00C42803">
      <w:pPr>
        <w:spacing w:after="0" w:line="240" w:lineRule="auto"/>
        <w:jc w:val="both"/>
        <w:rPr>
          <w:b w:val="0"/>
        </w:rPr>
      </w:pPr>
      <w:r>
        <w:rPr>
          <w:rFonts w:eastAsia="Times New Roman"/>
          <w:b w:val="0"/>
          <w:lang w:eastAsia="ru-RU"/>
        </w:rPr>
        <w:t xml:space="preserve"> </w:t>
      </w:r>
    </w:p>
    <w:p w:rsidR="003A7FD5" w:rsidRDefault="00C42803">
      <w:pPr>
        <w:spacing w:after="0" w:line="240" w:lineRule="auto"/>
        <w:jc w:val="both"/>
        <w:rPr>
          <w:b w:val="0"/>
        </w:rPr>
      </w:pPr>
      <w:r>
        <w:rPr>
          <w:rFonts w:eastAsia="Times New Roman"/>
          <w:b w:val="0"/>
          <w:lang w:eastAsia="ru-RU"/>
        </w:rPr>
        <w:t xml:space="preserve">         Ожидаемые результаты определяются при выполнении учащимися самостоятельных творческих работ, участия в конкурсах и выставках, а также в культурно - досуговых мероприятиях учреждения.</w:t>
      </w:r>
    </w:p>
    <w:p w:rsidR="003A7FD5" w:rsidRDefault="00C42803">
      <w:pPr>
        <w:spacing w:after="0" w:line="240" w:lineRule="auto"/>
        <w:jc w:val="both"/>
        <w:rPr>
          <w:b w:val="0"/>
        </w:rPr>
      </w:pPr>
      <w:r>
        <w:rPr>
          <w:rFonts w:eastAsia="Times New Roman"/>
          <w:b w:val="0"/>
          <w:lang w:eastAsia="ru-RU"/>
        </w:rPr>
        <w:t>Личностный рост воспитанников отслеживается с помощью различных методик (тестов,</w:t>
      </w:r>
      <w:r w:rsidR="00B6013C">
        <w:rPr>
          <w:rFonts w:eastAsia="Times New Roman"/>
          <w:b w:val="0"/>
          <w:lang w:eastAsia="ru-RU"/>
        </w:rPr>
        <w:t xml:space="preserve"> </w:t>
      </w:r>
      <w:r>
        <w:rPr>
          <w:rFonts w:eastAsia="Times New Roman"/>
          <w:b w:val="0"/>
          <w:lang w:eastAsia="ru-RU"/>
        </w:rPr>
        <w:t>опросов педагогических наблюдений).</w:t>
      </w:r>
    </w:p>
    <w:p w:rsidR="003A7FD5" w:rsidRDefault="003A7FD5">
      <w:pPr>
        <w:pStyle w:val="af3"/>
        <w:spacing w:after="0" w:line="240" w:lineRule="auto"/>
        <w:ind w:left="0"/>
        <w:jc w:val="both"/>
        <w:rPr>
          <w:rFonts w:eastAsia="Times New Roman"/>
          <w:b w:val="0"/>
          <w:highlight w:val="yellow"/>
          <w:lang w:eastAsia="ru-RU"/>
        </w:rPr>
      </w:pPr>
    </w:p>
    <w:p w:rsidR="003A7FD5" w:rsidRDefault="003A7FD5">
      <w:pPr>
        <w:spacing w:after="0" w:line="240" w:lineRule="auto"/>
        <w:jc w:val="both"/>
        <w:rPr>
          <w:rFonts w:eastAsia="Times New Roman"/>
          <w:b w:val="0"/>
          <w:lang w:eastAsia="ru-RU"/>
        </w:rPr>
      </w:pPr>
    </w:p>
    <w:p w:rsidR="003A7FD5" w:rsidRDefault="00C42803">
      <w:pPr>
        <w:spacing w:after="0" w:line="240" w:lineRule="auto"/>
        <w:ind w:firstLine="708"/>
        <w:jc w:val="both"/>
        <w:rPr>
          <w:b w:val="0"/>
        </w:rPr>
      </w:pPr>
      <w:proofErr w:type="spellStart"/>
      <w:r>
        <w:rPr>
          <w:rFonts w:eastAsia="Times New Roman"/>
          <w:b w:val="0"/>
          <w:shd w:val="clear" w:color="auto" w:fill="FFFFFF"/>
          <w:lang w:eastAsia="ru-RU"/>
        </w:rPr>
        <w:t>Метапредметные</w:t>
      </w:r>
      <w:proofErr w:type="spellEnd"/>
      <w:r>
        <w:rPr>
          <w:rFonts w:eastAsia="Times New Roman"/>
          <w:b w:val="0"/>
          <w:shd w:val="clear" w:color="auto" w:fill="FFFFFF"/>
          <w:lang w:eastAsia="ru-RU"/>
        </w:rPr>
        <w:t xml:space="preserve"> результаты:</w:t>
      </w:r>
    </w:p>
    <w:p w:rsidR="003A7FD5" w:rsidRDefault="00C42803">
      <w:pPr>
        <w:pStyle w:val="af3"/>
        <w:numPr>
          <w:ilvl w:val="0"/>
          <w:numId w:val="1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i/>
          <w:shd w:val="clear" w:color="auto" w:fill="FFFFFF"/>
          <w:lang w:eastAsia="ru-RU"/>
        </w:rPr>
        <w:t>Регулятивные универсальные учебные действия</w:t>
      </w:r>
      <w:r>
        <w:rPr>
          <w:rFonts w:eastAsia="Times New Roman"/>
          <w:b w:val="0"/>
          <w:shd w:val="clear" w:color="auto" w:fill="FFFFFF"/>
          <w:lang w:eastAsia="ru-RU"/>
        </w:rPr>
        <w:t xml:space="preserve">: </w:t>
      </w:r>
    </w:p>
    <w:p w:rsidR="003A7FD5" w:rsidRDefault="00C428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color w:val="000000"/>
          <w:shd w:val="clear" w:color="auto" w:fill="FFFFFF"/>
        </w:rPr>
        <w:t>умение принимать и сохранять учебную задачу;</w:t>
      </w:r>
    </w:p>
    <w:p w:rsidR="003A7FD5" w:rsidRDefault="00C428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color w:val="000000"/>
          <w:shd w:val="clear" w:color="auto" w:fill="FFFFFF"/>
        </w:rPr>
        <w:t>умение планировать последовательность шагов алгоритма для    достижения цели;</w:t>
      </w:r>
    </w:p>
    <w:p w:rsidR="003A7FD5" w:rsidRDefault="00C428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color w:val="000000"/>
          <w:shd w:val="clear" w:color="auto" w:fill="FFFFFF"/>
        </w:rPr>
        <w:t>умение ставить цель (создание творческой работы), планировать достижение этой цели;</w:t>
      </w:r>
    </w:p>
    <w:p w:rsidR="003A7FD5" w:rsidRDefault="00C428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color w:val="000000"/>
          <w:shd w:val="clear" w:color="auto" w:fill="FFFFFF"/>
        </w:rPr>
        <w:t>умение осуществлять итоговый и пошаговый контроль;</w:t>
      </w:r>
    </w:p>
    <w:p w:rsidR="003A7FD5" w:rsidRDefault="00C428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color w:val="000000"/>
          <w:shd w:val="clear" w:color="auto" w:fill="FFFFFF"/>
        </w:rPr>
        <w:t>способность адекватно воспринимать оценку педагога и сверстников;</w:t>
      </w:r>
    </w:p>
    <w:p w:rsidR="003A7FD5" w:rsidRDefault="003A7FD5">
      <w:pPr>
        <w:spacing w:after="0" w:line="240" w:lineRule="auto"/>
        <w:jc w:val="both"/>
        <w:rPr>
          <w:rFonts w:eastAsia="Times New Roman"/>
          <w:b w:val="0"/>
          <w:color w:val="000000"/>
          <w:shd w:val="clear" w:color="auto" w:fill="FFFFFF"/>
        </w:rPr>
      </w:pPr>
    </w:p>
    <w:p w:rsidR="003A7FD5" w:rsidRDefault="00C42803">
      <w:pPr>
        <w:pStyle w:val="af3"/>
        <w:numPr>
          <w:ilvl w:val="0"/>
          <w:numId w:val="1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shd w:val="clear" w:color="auto" w:fill="FFFFFF"/>
          <w:lang w:eastAsia="ru-RU"/>
        </w:rPr>
        <w:t xml:space="preserve">          </w:t>
      </w:r>
      <w:r>
        <w:rPr>
          <w:b w:val="0"/>
          <w:i/>
          <w:shd w:val="clear" w:color="auto" w:fill="FFFFFF"/>
        </w:rPr>
        <w:t>Коммуникативные универсальные учебные действия</w:t>
      </w:r>
      <w:r>
        <w:rPr>
          <w:rFonts w:eastAsia="Times New Roman"/>
          <w:b w:val="0"/>
          <w:shd w:val="clear" w:color="auto" w:fill="FFFFFF"/>
          <w:lang w:eastAsia="ru-RU"/>
        </w:rPr>
        <w:t xml:space="preserve">: </w:t>
      </w:r>
    </w:p>
    <w:p w:rsidR="003A7FD5" w:rsidRDefault="00C428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color w:val="000000"/>
          <w:shd w:val="clear" w:color="auto" w:fill="FFFFFF"/>
        </w:rPr>
        <w:t>умение аргументировать свою точку зрения;</w:t>
      </w:r>
    </w:p>
    <w:p w:rsidR="003A7FD5" w:rsidRDefault="00C428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color w:val="000000"/>
          <w:shd w:val="clear" w:color="auto" w:fill="FFFFFF"/>
        </w:rPr>
        <w:t>умение выслушивать собеседника и вести диалог;</w:t>
      </w:r>
    </w:p>
    <w:p w:rsidR="003A7FD5" w:rsidRDefault="00C428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color w:val="000000"/>
          <w:shd w:val="clear" w:color="auto" w:fill="FFFFFF"/>
        </w:rPr>
        <w:t>способность признавать возможность существования различных точек зрения и права каждого иметь свою;</w:t>
      </w:r>
    </w:p>
    <w:p w:rsidR="003A7FD5" w:rsidRDefault="00C428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color w:val="000000"/>
          <w:shd w:val="clear" w:color="auto" w:fill="FFFFFF"/>
        </w:rPr>
        <w:t>умение планировать учебное сотрудничество с педагогом-наставником и сверстниками: определять цели, функций участников, способов взаимодействия;</w:t>
      </w:r>
    </w:p>
    <w:p w:rsidR="003A7FD5" w:rsidRDefault="00C428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color w:val="000000"/>
          <w:shd w:val="clear" w:color="auto" w:fill="FFFFFF"/>
        </w:rPr>
        <w:lastRenderedPageBreak/>
        <w:t>умение осуществлять постановку вопросов: инициативное сотрудничество в поиске и сборе информации;</w:t>
      </w:r>
    </w:p>
    <w:p w:rsidR="003A7FD5" w:rsidRDefault="00C428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color w:val="000000"/>
          <w:shd w:val="clear" w:color="auto" w:fill="FFFFFF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3A7FD5" w:rsidRDefault="00C4280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color w:val="000000"/>
          <w:shd w:val="clear" w:color="auto" w:fill="FFFFFF"/>
        </w:rPr>
        <w:t>владение монологической и диалогической формами речи.</w:t>
      </w:r>
    </w:p>
    <w:p w:rsidR="003A7FD5" w:rsidRDefault="00C42803">
      <w:pPr>
        <w:widowControl w:val="0"/>
        <w:spacing w:after="0" w:line="240" w:lineRule="auto"/>
        <w:ind w:left="94" w:right="3" w:firstLine="614"/>
        <w:jc w:val="both"/>
        <w:rPr>
          <w:b w:val="0"/>
        </w:rPr>
      </w:pPr>
      <w:proofErr w:type="spellStart"/>
      <w:r>
        <w:rPr>
          <w:b w:val="0"/>
          <w:color w:val="000000"/>
          <w:spacing w:val="-10"/>
        </w:rPr>
        <w:t>К</w:t>
      </w:r>
      <w:r>
        <w:rPr>
          <w:b w:val="0"/>
          <w:color w:val="000000"/>
          <w:spacing w:val="-5"/>
        </w:rPr>
        <w:t>о</w:t>
      </w:r>
      <w:r>
        <w:rPr>
          <w:b w:val="0"/>
          <w:color w:val="000000"/>
        </w:rPr>
        <w:t>мпетен</w:t>
      </w:r>
      <w:r>
        <w:rPr>
          <w:b w:val="0"/>
          <w:color w:val="000000"/>
          <w:spacing w:val="-2"/>
        </w:rPr>
        <w:t>т</w:t>
      </w:r>
      <w:r>
        <w:rPr>
          <w:b w:val="0"/>
          <w:color w:val="000000"/>
        </w:rPr>
        <w:t>н</w:t>
      </w:r>
      <w:r>
        <w:rPr>
          <w:b w:val="0"/>
          <w:color w:val="000000"/>
          <w:spacing w:val="8"/>
        </w:rPr>
        <w:t>о</w:t>
      </w:r>
      <w:r>
        <w:rPr>
          <w:b w:val="0"/>
          <w:color w:val="000000"/>
        </w:rPr>
        <w:t>ст</w:t>
      </w:r>
      <w:r>
        <w:rPr>
          <w:b w:val="0"/>
          <w:color w:val="000000"/>
          <w:spacing w:val="-1"/>
        </w:rPr>
        <w:t>н</w:t>
      </w:r>
      <w:r>
        <w:rPr>
          <w:b w:val="0"/>
          <w:color w:val="000000"/>
        </w:rPr>
        <w:t>ый</w:t>
      </w:r>
      <w:proofErr w:type="spellEnd"/>
      <w:r>
        <w:rPr>
          <w:b w:val="0"/>
          <w:color w:val="000000"/>
        </w:rPr>
        <w:t xml:space="preserve"> </w:t>
      </w:r>
      <w:r>
        <w:rPr>
          <w:b w:val="0"/>
          <w:color w:val="000000"/>
          <w:spacing w:val="-3"/>
        </w:rPr>
        <w:t>п</w:t>
      </w:r>
      <w:r>
        <w:rPr>
          <w:b w:val="0"/>
          <w:color w:val="000000"/>
        </w:rPr>
        <w:t>о</w:t>
      </w:r>
      <w:r>
        <w:rPr>
          <w:b w:val="0"/>
          <w:color w:val="000000"/>
          <w:spacing w:val="-3"/>
        </w:rPr>
        <w:t>д</w:t>
      </w:r>
      <w:r>
        <w:rPr>
          <w:b w:val="0"/>
          <w:color w:val="000000"/>
          <w:spacing w:val="-14"/>
        </w:rPr>
        <w:t>х</w:t>
      </w:r>
      <w:r>
        <w:rPr>
          <w:b w:val="0"/>
          <w:color w:val="000000"/>
        </w:rPr>
        <w:t xml:space="preserve">од реализации программы позволяет осуществить </w:t>
      </w:r>
      <w:r>
        <w:rPr>
          <w:b w:val="0"/>
          <w:color w:val="000000"/>
          <w:spacing w:val="-6"/>
        </w:rPr>
        <w:t>ф</w:t>
      </w:r>
      <w:r>
        <w:rPr>
          <w:b w:val="0"/>
          <w:color w:val="000000"/>
          <w:spacing w:val="3"/>
        </w:rPr>
        <w:t>о</w:t>
      </w:r>
      <w:r>
        <w:rPr>
          <w:b w:val="0"/>
          <w:color w:val="000000"/>
          <w:spacing w:val="-3"/>
        </w:rPr>
        <w:t>р</w:t>
      </w:r>
      <w:r>
        <w:rPr>
          <w:b w:val="0"/>
          <w:color w:val="000000"/>
        </w:rPr>
        <w:t>ми</w:t>
      </w:r>
      <w:r>
        <w:rPr>
          <w:b w:val="0"/>
          <w:color w:val="000000"/>
          <w:spacing w:val="-3"/>
        </w:rPr>
        <w:t>р</w:t>
      </w:r>
      <w:r>
        <w:rPr>
          <w:b w:val="0"/>
          <w:color w:val="000000"/>
        </w:rPr>
        <w:t>о</w:t>
      </w:r>
      <w:r>
        <w:rPr>
          <w:b w:val="0"/>
          <w:color w:val="000000"/>
          <w:spacing w:val="-3"/>
        </w:rPr>
        <w:t>в</w:t>
      </w:r>
      <w:r>
        <w:rPr>
          <w:b w:val="0"/>
          <w:color w:val="000000"/>
          <w:spacing w:val="-1"/>
        </w:rPr>
        <w:t>а</w:t>
      </w:r>
      <w:r>
        <w:rPr>
          <w:b w:val="0"/>
          <w:color w:val="000000"/>
        </w:rPr>
        <w:t xml:space="preserve">ние у обучающегося </w:t>
      </w:r>
      <w:r>
        <w:rPr>
          <w:b w:val="0"/>
          <w:color w:val="000000"/>
          <w:spacing w:val="-6"/>
        </w:rPr>
        <w:t>к</w:t>
      </w:r>
      <w:r>
        <w:rPr>
          <w:b w:val="0"/>
          <w:color w:val="000000"/>
          <w:spacing w:val="-1"/>
        </w:rPr>
        <w:t>а</w:t>
      </w:r>
      <w:r>
        <w:rPr>
          <w:b w:val="0"/>
          <w:color w:val="000000"/>
        </w:rPr>
        <w:t xml:space="preserve">к </w:t>
      </w:r>
      <w:r>
        <w:rPr>
          <w:b w:val="0"/>
          <w:color w:val="000000"/>
          <w:spacing w:val="2"/>
        </w:rPr>
        <w:t>л</w:t>
      </w:r>
      <w:r>
        <w:rPr>
          <w:b w:val="0"/>
          <w:color w:val="000000"/>
          <w:spacing w:val="1"/>
        </w:rPr>
        <w:t>и</w:t>
      </w:r>
      <w:r>
        <w:rPr>
          <w:b w:val="0"/>
          <w:color w:val="000000"/>
        </w:rPr>
        <w:t>ч</w:t>
      </w:r>
      <w:r>
        <w:rPr>
          <w:b w:val="0"/>
          <w:color w:val="000000"/>
          <w:spacing w:val="1"/>
        </w:rPr>
        <w:t>н</w:t>
      </w:r>
      <w:r>
        <w:rPr>
          <w:b w:val="0"/>
          <w:color w:val="000000"/>
          <w:spacing w:val="9"/>
        </w:rPr>
        <w:t>о</w:t>
      </w:r>
      <w:r>
        <w:rPr>
          <w:b w:val="0"/>
          <w:color w:val="000000"/>
        </w:rPr>
        <w:t>ст</w:t>
      </w:r>
      <w:r>
        <w:rPr>
          <w:b w:val="0"/>
          <w:color w:val="000000"/>
          <w:spacing w:val="-2"/>
        </w:rPr>
        <w:t>н</w:t>
      </w:r>
      <w:r>
        <w:rPr>
          <w:b w:val="0"/>
          <w:color w:val="000000"/>
        </w:rPr>
        <w:t>ы</w:t>
      </w:r>
      <w:r>
        <w:rPr>
          <w:b w:val="0"/>
          <w:color w:val="000000"/>
          <w:spacing w:val="-3"/>
        </w:rPr>
        <w:t>х</w:t>
      </w:r>
      <w:r>
        <w:rPr>
          <w:b w:val="0"/>
          <w:color w:val="000000"/>
        </w:rPr>
        <w:t xml:space="preserve">, </w:t>
      </w:r>
      <w:r>
        <w:rPr>
          <w:b w:val="0"/>
          <w:color w:val="000000"/>
          <w:spacing w:val="4"/>
        </w:rPr>
        <w:t>т</w:t>
      </w:r>
      <w:r>
        <w:rPr>
          <w:b w:val="0"/>
          <w:color w:val="000000"/>
        </w:rPr>
        <w:t>ак и пр</w:t>
      </w:r>
      <w:r>
        <w:rPr>
          <w:b w:val="0"/>
          <w:color w:val="000000"/>
          <w:spacing w:val="5"/>
        </w:rPr>
        <w:t>о</w:t>
      </w:r>
      <w:r>
        <w:rPr>
          <w:b w:val="0"/>
          <w:color w:val="000000"/>
          <w:spacing w:val="-1"/>
        </w:rPr>
        <w:t>ф</w:t>
      </w:r>
      <w:r>
        <w:rPr>
          <w:b w:val="0"/>
          <w:color w:val="000000"/>
          <w:spacing w:val="3"/>
        </w:rPr>
        <w:t>е</w:t>
      </w:r>
      <w:r>
        <w:rPr>
          <w:b w:val="0"/>
          <w:color w:val="000000"/>
        </w:rPr>
        <w:t>с</w:t>
      </w:r>
      <w:r>
        <w:rPr>
          <w:b w:val="0"/>
          <w:color w:val="000000"/>
          <w:spacing w:val="-1"/>
        </w:rPr>
        <w:t>с</w:t>
      </w:r>
      <w:r>
        <w:rPr>
          <w:b w:val="0"/>
          <w:color w:val="000000"/>
          <w:spacing w:val="1"/>
        </w:rPr>
        <w:t>и</w:t>
      </w:r>
      <w:r>
        <w:rPr>
          <w:b w:val="0"/>
          <w:color w:val="000000"/>
        </w:rPr>
        <w:t>о</w:t>
      </w:r>
      <w:r>
        <w:rPr>
          <w:b w:val="0"/>
          <w:color w:val="000000"/>
          <w:spacing w:val="1"/>
        </w:rPr>
        <w:t>н</w:t>
      </w:r>
      <w:r>
        <w:rPr>
          <w:b w:val="0"/>
          <w:color w:val="000000"/>
        </w:rPr>
        <w:t>аль</w:t>
      </w:r>
      <w:r>
        <w:rPr>
          <w:b w:val="0"/>
          <w:color w:val="000000"/>
          <w:spacing w:val="1"/>
        </w:rPr>
        <w:t>н</w:t>
      </w:r>
      <w:r>
        <w:rPr>
          <w:b w:val="0"/>
          <w:color w:val="000000"/>
          <w:spacing w:val="2"/>
        </w:rPr>
        <w:t>о</w:t>
      </w:r>
      <w:r>
        <w:rPr>
          <w:b w:val="0"/>
          <w:color w:val="000000"/>
          <w:spacing w:val="-2"/>
        </w:rPr>
        <w:t>-</w:t>
      </w:r>
      <w:r>
        <w:rPr>
          <w:b w:val="0"/>
          <w:color w:val="000000"/>
          <w:spacing w:val="4"/>
        </w:rPr>
        <w:t>о</w:t>
      </w:r>
      <w:r>
        <w:rPr>
          <w:b w:val="0"/>
          <w:color w:val="000000"/>
        </w:rPr>
        <w:t>р</w:t>
      </w:r>
      <w:r>
        <w:rPr>
          <w:b w:val="0"/>
          <w:color w:val="000000"/>
          <w:spacing w:val="1"/>
        </w:rPr>
        <w:t>и</w:t>
      </w:r>
      <w:r>
        <w:rPr>
          <w:b w:val="0"/>
          <w:color w:val="000000"/>
        </w:rPr>
        <w:t>ент</w:t>
      </w:r>
      <w:r>
        <w:rPr>
          <w:b w:val="0"/>
          <w:color w:val="000000"/>
          <w:spacing w:val="2"/>
        </w:rPr>
        <w:t>и</w:t>
      </w:r>
      <w:r>
        <w:rPr>
          <w:b w:val="0"/>
          <w:color w:val="000000"/>
          <w:spacing w:val="-4"/>
        </w:rPr>
        <w:t>р</w:t>
      </w:r>
      <w:r>
        <w:rPr>
          <w:b w:val="0"/>
          <w:color w:val="000000"/>
        </w:rPr>
        <w:t>о</w:t>
      </w:r>
      <w:r>
        <w:rPr>
          <w:b w:val="0"/>
          <w:color w:val="000000"/>
          <w:spacing w:val="-3"/>
        </w:rPr>
        <w:t>в</w:t>
      </w:r>
      <w:r>
        <w:rPr>
          <w:b w:val="0"/>
          <w:color w:val="000000"/>
          <w:spacing w:val="-1"/>
        </w:rPr>
        <w:t>а</w:t>
      </w:r>
      <w:r>
        <w:rPr>
          <w:b w:val="0"/>
          <w:color w:val="000000"/>
        </w:rPr>
        <w:t>н</w:t>
      </w:r>
      <w:r>
        <w:rPr>
          <w:b w:val="0"/>
          <w:color w:val="000000"/>
          <w:spacing w:val="1"/>
        </w:rPr>
        <w:t>н</w:t>
      </w:r>
      <w:r>
        <w:rPr>
          <w:b w:val="0"/>
          <w:color w:val="000000"/>
          <w:spacing w:val="2"/>
        </w:rPr>
        <w:t>ы</w:t>
      </w:r>
      <w:r>
        <w:rPr>
          <w:b w:val="0"/>
          <w:color w:val="000000"/>
        </w:rPr>
        <w:t>х</w:t>
      </w:r>
      <w:r>
        <w:rPr>
          <w:b w:val="0"/>
          <w:color w:val="000000"/>
          <w:spacing w:val="17"/>
        </w:rPr>
        <w:t xml:space="preserve"> </w:t>
      </w:r>
      <w:r>
        <w:rPr>
          <w:b w:val="0"/>
          <w:color w:val="000000"/>
          <w:spacing w:val="-15"/>
        </w:rPr>
        <w:t>к</w:t>
      </w:r>
      <w:r>
        <w:rPr>
          <w:b w:val="0"/>
          <w:color w:val="000000"/>
          <w:spacing w:val="-5"/>
        </w:rPr>
        <w:t>о</w:t>
      </w:r>
      <w:r>
        <w:rPr>
          <w:b w:val="0"/>
          <w:color w:val="000000"/>
          <w:spacing w:val="1"/>
        </w:rPr>
        <w:t>мп</w:t>
      </w:r>
      <w:r>
        <w:rPr>
          <w:b w:val="0"/>
          <w:color w:val="000000"/>
        </w:rPr>
        <w:t>етен</w:t>
      </w:r>
      <w:r>
        <w:rPr>
          <w:b w:val="0"/>
          <w:color w:val="000000"/>
          <w:spacing w:val="-2"/>
        </w:rPr>
        <w:t>ц</w:t>
      </w:r>
      <w:r>
        <w:rPr>
          <w:b w:val="0"/>
          <w:color w:val="000000"/>
        </w:rPr>
        <w:t>ий</w:t>
      </w:r>
      <w:r>
        <w:rPr>
          <w:b w:val="0"/>
          <w:color w:val="000000"/>
          <w:spacing w:val="22"/>
        </w:rPr>
        <w:t xml:space="preserve"> </w:t>
      </w:r>
      <w:r>
        <w:rPr>
          <w:b w:val="0"/>
          <w:color w:val="000000"/>
        </w:rPr>
        <w:t>ч</w:t>
      </w:r>
      <w:r>
        <w:rPr>
          <w:b w:val="0"/>
          <w:color w:val="000000"/>
          <w:spacing w:val="-1"/>
        </w:rPr>
        <w:t>е</w:t>
      </w:r>
      <w:r>
        <w:rPr>
          <w:b w:val="0"/>
          <w:color w:val="000000"/>
        </w:rPr>
        <w:t>р</w:t>
      </w:r>
      <w:r>
        <w:rPr>
          <w:b w:val="0"/>
          <w:color w:val="000000"/>
          <w:spacing w:val="3"/>
        </w:rPr>
        <w:t>е</w:t>
      </w:r>
      <w:r>
        <w:rPr>
          <w:b w:val="0"/>
          <w:color w:val="000000"/>
        </w:rPr>
        <w:t>з</w:t>
      </w:r>
      <w:r>
        <w:rPr>
          <w:b w:val="0"/>
          <w:color w:val="000000"/>
          <w:spacing w:val="18"/>
        </w:rPr>
        <w:t xml:space="preserve"> </w:t>
      </w:r>
      <w:r>
        <w:rPr>
          <w:b w:val="0"/>
          <w:color w:val="000000"/>
          <w:spacing w:val="1"/>
        </w:rPr>
        <w:t>и</w:t>
      </w:r>
      <w:r>
        <w:rPr>
          <w:b w:val="0"/>
          <w:color w:val="000000"/>
        </w:rPr>
        <w:t>с</w:t>
      </w:r>
      <w:r>
        <w:rPr>
          <w:b w:val="0"/>
          <w:color w:val="000000"/>
          <w:spacing w:val="-2"/>
        </w:rPr>
        <w:t>п</w:t>
      </w:r>
      <w:r>
        <w:rPr>
          <w:b w:val="0"/>
          <w:color w:val="000000"/>
        </w:rPr>
        <w:t>оль</w:t>
      </w:r>
      <w:r>
        <w:rPr>
          <w:b w:val="0"/>
          <w:color w:val="000000"/>
          <w:spacing w:val="-3"/>
        </w:rPr>
        <w:t>з</w:t>
      </w:r>
      <w:r>
        <w:rPr>
          <w:b w:val="0"/>
          <w:color w:val="000000"/>
          <w:spacing w:val="-14"/>
        </w:rPr>
        <w:t>у</w:t>
      </w:r>
      <w:r>
        <w:rPr>
          <w:b w:val="0"/>
          <w:color w:val="000000"/>
        </w:rPr>
        <w:t>емые</w:t>
      </w:r>
      <w:r>
        <w:rPr>
          <w:b w:val="0"/>
          <w:color w:val="000000"/>
          <w:spacing w:val="20"/>
        </w:rPr>
        <w:t xml:space="preserve"> </w:t>
      </w:r>
      <w:r>
        <w:rPr>
          <w:b w:val="0"/>
          <w:color w:val="000000"/>
          <w:spacing w:val="-1"/>
        </w:rPr>
        <w:t>ф</w:t>
      </w:r>
      <w:r>
        <w:rPr>
          <w:b w:val="0"/>
          <w:color w:val="000000"/>
          <w:spacing w:val="4"/>
        </w:rPr>
        <w:t>о</w:t>
      </w:r>
      <w:r>
        <w:rPr>
          <w:b w:val="0"/>
          <w:color w:val="000000"/>
          <w:spacing w:val="-4"/>
        </w:rPr>
        <w:t>р</w:t>
      </w:r>
      <w:r>
        <w:rPr>
          <w:b w:val="0"/>
          <w:color w:val="000000"/>
          <w:spacing w:val="-3"/>
        </w:rPr>
        <w:t>м</w:t>
      </w:r>
      <w:r>
        <w:rPr>
          <w:b w:val="0"/>
          <w:color w:val="000000"/>
        </w:rPr>
        <w:t>ы и</w:t>
      </w:r>
      <w:r>
        <w:rPr>
          <w:b w:val="0"/>
          <w:color w:val="000000"/>
          <w:spacing w:val="156"/>
        </w:rPr>
        <w:t xml:space="preserve"> </w:t>
      </w:r>
      <w:r>
        <w:rPr>
          <w:b w:val="0"/>
          <w:color w:val="000000"/>
          <w:spacing w:val="2"/>
        </w:rPr>
        <w:t>м</w:t>
      </w:r>
      <w:r>
        <w:rPr>
          <w:b w:val="0"/>
          <w:color w:val="000000"/>
        </w:rPr>
        <w:t>е</w:t>
      </w:r>
      <w:r>
        <w:rPr>
          <w:b w:val="0"/>
          <w:color w:val="000000"/>
          <w:spacing w:val="-9"/>
        </w:rPr>
        <w:t>т</w:t>
      </w:r>
      <w:r>
        <w:rPr>
          <w:b w:val="0"/>
          <w:color w:val="000000"/>
        </w:rPr>
        <w:t>о</w:t>
      </w:r>
      <w:r>
        <w:rPr>
          <w:b w:val="0"/>
          <w:color w:val="000000"/>
          <w:spacing w:val="-2"/>
        </w:rPr>
        <w:t>д</w:t>
      </w:r>
      <w:r>
        <w:rPr>
          <w:b w:val="0"/>
          <w:color w:val="000000"/>
        </w:rPr>
        <w:t>ы</w:t>
      </w:r>
      <w:r>
        <w:rPr>
          <w:b w:val="0"/>
          <w:color w:val="000000"/>
          <w:spacing w:val="148"/>
        </w:rPr>
        <w:t xml:space="preserve"> </w:t>
      </w:r>
      <w:r>
        <w:rPr>
          <w:b w:val="0"/>
          <w:color w:val="000000"/>
          <w:spacing w:val="4"/>
        </w:rPr>
        <w:t>о</w:t>
      </w:r>
      <w:r>
        <w:rPr>
          <w:b w:val="0"/>
          <w:color w:val="000000"/>
          <w:spacing w:val="-6"/>
        </w:rPr>
        <w:t>б</w:t>
      </w:r>
      <w:r>
        <w:rPr>
          <w:b w:val="0"/>
          <w:color w:val="000000"/>
          <w:spacing w:val="-9"/>
        </w:rPr>
        <w:t>у</w:t>
      </w:r>
      <w:r>
        <w:rPr>
          <w:b w:val="0"/>
          <w:color w:val="000000"/>
          <w:spacing w:val="-1"/>
        </w:rPr>
        <w:t>че</w:t>
      </w:r>
      <w:r>
        <w:rPr>
          <w:b w:val="0"/>
          <w:color w:val="000000"/>
          <w:spacing w:val="1"/>
        </w:rPr>
        <w:t>ни</w:t>
      </w:r>
      <w:r>
        <w:rPr>
          <w:b w:val="0"/>
          <w:color w:val="000000"/>
        </w:rPr>
        <w:t>я,</w:t>
      </w:r>
      <w:r>
        <w:rPr>
          <w:b w:val="0"/>
          <w:color w:val="000000"/>
          <w:spacing w:val="158"/>
        </w:rPr>
        <w:t xml:space="preserve"> </w:t>
      </w:r>
      <w:r>
        <w:rPr>
          <w:b w:val="0"/>
          <w:color w:val="000000"/>
          <w:spacing w:val="1"/>
        </w:rPr>
        <w:t>н</w:t>
      </w:r>
      <w:r>
        <w:rPr>
          <w:b w:val="0"/>
          <w:color w:val="000000"/>
        </w:rPr>
        <w:t>ацелен</w:t>
      </w:r>
      <w:r>
        <w:rPr>
          <w:b w:val="0"/>
          <w:color w:val="000000"/>
          <w:spacing w:val="-3"/>
        </w:rPr>
        <w:t>н</w:t>
      </w:r>
      <w:r>
        <w:rPr>
          <w:b w:val="0"/>
          <w:color w:val="000000"/>
          <w:spacing w:val="9"/>
        </w:rPr>
        <w:t>о</w:t>
      </w:r>
      <w:r>
        <w:rPr>
          <w:b w:val="0"/>
          <w:color w:val="000000"/>
        </w:rPr>
        <w:t>сть</w:t>
      </w:r>
      <w:r>
        <w:rPr>
          <w:b w:val="0"/>
          <w:color w:val="000000"/>
          <w:spacing w:val="151"/>
        </w:rPr>
        <w:t xml:space="preserve"> </w:t>
      </w:r>
      <w:r>
        <w:rPr>
          <w:b w:val="0"/>
          <w:color w:val="000000"/>
          <w:spacing w:val="1"/>
        </w:rPr>
        <w:t>на</w:t>
      </w:r>
      <w:r>
        <w:rPr>
          <w:b w:val="0"/>
          <w:color w:val="000000"/>
          <w:spacing w:val="150"/>
        </w:rPr>
        <w:t xml:space="preserve"> </w:t>
      </w:r>
      <w:r>
        <w:rPr>
          <w:b w:val="0"/>
          <w:color w:val="000000"/>
          <w:spacing w:val="1"/>
        </w:rPr>
        <w:t>п</w:t>
      </w:r>
      <w:r>
        <w:rPr>
          <w:b w:val="0"/>
          <w:color w:val="000000"/>
          <w:spacing w:val="-4"/>
        </w:rPr>
        <w:t>р</w:t>
      </w:r>
      <w:r>
        <w:rPr>
          <w:b w:val="0"/>
          <w:color w:val="000000"/>
          <w:spacing w:val="-1"/>
        </w:rPr>
        <w:t>а</w:t>
      </w:r>
      <w:r>
        <w:rPr>
          <w:b w:val="0"/>
          <w:color w:val="000000"/>
          <w:spacing w:val="-6"/>
        </w:rPr>
        <w:t>к</w:t>
      </w:r>
      <w:r>
        <w:rPr>
          <w:b w:val="0"/>
          <w:color w:val="000000"/>
        </w:rPr>
        <w:t>т</w:t>
      </w:r>
      <w:r>
        <w:rPr>
          <w:b w:val="0"/>
          <w:color w:val="000000"/>
          <w:spacing w:val="1"/>
        </w:rPr>
        <w:t>и</w:t>
      </w:r>
      <w:r>
        <w:rPr>
          <w:b w:val="0"/>
          <w:color w:val="000000"/>
        </w:rPr>
        <w:t>ч</w:t>
      </w:r>
      <w:r>
        <w:rPr>
          <w:b w:val="0"/>
          <w:color w:val="000000"/>
          <w:spacing w:val="3"/>
        </w:rPr>
        <w:t>е</w:t>
      </w:r>
      <w:r>
        <w:rPr>
          <w:b w:val="0"/>
          <w:color w:val="000000"/>
        </w:rPr>
        <w:t>с</w:t>
      </w:r>
      <w:r>
        <w:rPr>
          <w:b w:val="0"/>
          <w:color w:val="000000"/>
          <w:spacing w:val="-1"/>
        </w:rPr>
        <w:t>к</w:t>
      </w:r>
      <w:r>
        <w:rPr>
          <w:b w:val="0"/>
          <w:color w:val="000000"/>
        </w:rPr>
        <w:t>ие</w:t>
      </w:r>
      <w:r>
        <w:rPr>
          <w:b w:val="0"/>
          <w:color w:val="000000"/>
          <w:spacing w:val="155"/>
        </w:rPr>
        <w:t xml:space="preserve"> </w:t>
      </w:r>
      <w:r>
        <w:rPr>
          <w:b w:val="0"/>
          <w:color w:val="000000"/>
        </w:rPr>
        <w:t>р</w:t>
      </w:r>
      <w:r>
        <w:rPr>
          <w:b w:val="0"/>
          <w:color w:val="000000"/>
          <w:spacing w:val="4"/>
        </w:rPr>
        <w:t>е</w:t>
      </w:r>
      <w:r>
        <w:rPr>
          <w:b w:val="0"/>
          <w:color w:val="000000"/>
          <w:spacing w:val="1"/>
        </w:rPr>
        <w:t>з</w:t>
      </w:r>
      <w:r>
        <w:rPr>
          <w:b w:val="0"/>
          <w:color w:val="000000"/>
          <w:spacing w:val="-18"/>
        </w:rPr>
        <w:t>у</w:t>
      </w:r>
      <w:r>
        <w:rPr>
          <w:b w:val="0"/>
          <w:color w:val="000000"/>
        </w:rPr>
        <w:t>л</w:t>
      </w:r>
      <w:r>
        <w:rPr>
          <w:b w:val="0"/>
          <w:color w:val="000000"/>
          <w:spacing w:val="-9"/>
        </w:rPr>
        <w:t>ь</w:t>
      </w:r>
      <w:r>
        <w:rPr>
          <w:b w:val="0"/>
          <w:color w:val="000000"/>
          <w:spacing w:val="5"/>
        </w:rPr>
        <w:t>т</w:t>
      </w:r>
      <w:r>
        <w:rPr>
          <w:b w:val="0"/>
          <w:color w:val="000000"/>
          <w:spacing w:val="-5"/>
        </w:rPr>
        <w:t>а</w:t>
      </w:r>
      <w:r>
        <w:rPr>
          <w:b w:val="0"/>
          <w:color w:val="000000"/>
        </w:rPr>
        <w:t>ты.</w:t>
      </w:r>
    </w:p>
    <w:p w:rsidR="003A7FD5" w:rsidRDefault="00C42803">
      <w:pPr>
        <w:pStyle w:val="af3"/>
        <w:spacing w:after="0" w:line="240" w:lineRule="auto"/>
        <w:jc w:val="both"/>
        <w:rPr>
          <w:b w:val="0"/>
        </w:rPr>
      </w:pPr>
      <w:r>
        <w:rPr>
          <w:rFonts w:eastAsia="Calibri"/>
          <w:b w:val="0"/>
        </w:rPr>
        <w:t>В процессе обучения по программе у обучающегося формируются:</w:t>
      </w:r>
    </w:p>
    <w:p w:rsidR="003A7FD5" w:rsidRDefault="00C42803">
      <w:pPr>
        <w:spacing w:after="0" w:line="240" w:lineRule="auto"/>
        <w:jc w:val="both"/>
        <w:rPr>
          <w:b w:val="0"/>
        </w:rPr>
      </w:pPr>
      <w:r>
        <w:rPr>
          <w:rFonts w:eastAsia="Calibri"/>
          <w:b w:val="0"/>
        </w:rPr>
        <w:t>уни</w:t>
      </w:r>
      <w:r>
        <w:rPr>
          <w:b w:val="0"/>
          <w:shd w:val="clear" w:color="auto" w:fill="FFFFFF"/>
        </w:rPr>
        <w:t xml:space="preserve">версальные компетенции: </w:t>
      </w:r>
    </w:p>
    <w:p w:rsidR="003A7FD5" w:rsidRDefault="00C42803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shd w:val="clear" w:color="auto" w:fill="FFFFFF"/>
        </w:rPr>
        <w:t xml:space="preserve">умение работать в команде в общем ритме, эффективно распределяя задачи; </w:t>
      </w:r>
    </w:p>
    <w:p w:rsidR="003A7FD5" w:rsidRDefault="00C42803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shd w:val="clear" w:color="auto" w:fill="FFFFFF"/>
        </w:rPr>
        <w:t>умение ориентироваться в информационном пространстве;</w:t>
      </w:r>
    </w:p>
    <w:p w:rsidR="003A7FD5" w:rsidRDefault="00C42803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shd w:val="clear" w:color="auto" w:fill="FFFFFF"/>
        </w:rPr>
        <w:t xml:space="preserve">умение ставить вопросы, выбирать наиболее эффективные решения задач в зависимости от конкретных условий; </w:t>
      </w:r>
    </w:p>
    <w:p w:rsidR="003A7FD5" w:rsidRDefault="00C42803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shd w:val="clear" w:color="auto" w:fill="FFFFFF"/>
        </w:rPr>
        <w:t xml:space="preserve">проявление технического мышления, познавательной деятельности, творческой инициативы, самостоятельности; </w:t>
      </w:r>
    </w:p>
    <w:p w:rsidR="003A7FD5" w:rsidRDefault="00C42803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shd w:val="clear" w:color="auto" w:fill="FFFFFF"/>
        </w:rPr>
        <w:t xml:space="preserve">способность творчески решать технические задачи; </w:t>
      </w:r>
    </w:p>
    <w:p w:rsidR="003A7FD5" w:rsidRDefault="00C42803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b w:val="0"/>
        </w:rPr>
      </w:pPr>
      <w:r>
        <w:rPr>
          <w:rFonts w:eastAsia="Times New Roman"/>
          <w:b w:val="0"/>
          <w:shd w:val="clear" w:color="auto" w:fill="FFFFFF"/>
        </w:rPr>
        <w:t>способность правильно организовывать рабочее место и время для достижения поставленных целей.</w:t>
      </w:r>
    </w:p>
    <w:p w:rsidR="003A7FD5" w:rsidRDefault="003A7FD5">
      <w:pPr>
        <w:spacing w:after="0" w:line="240" w:lineRule="auto"/>
        <w:jc w:val="both"/>
        <w:rPr>
          <w:rFonts w:eastAsia="Calibri"/>
          <w:b w:val="0"/>
        </w:rPr>
      </w:pPr>
    </w:p>
    <w:p w:rsidR="003A7FD5" w:rsidRDefault="003A7FD5">
      <w:pPr>
        <w:pStyle w:val="af4"/>
        <w:shd w:val="clear" w:color="auto" w:fill="FFFFFF" w:themeFill="background1"/>
        <w:jc w:val="center"/>
        <w:rPr>
          <w:rFonts w:ascii="Times New Roman" w:hAnsi="Times New Roman"/>
          <w:sz w:val="28"/>
          <w:szCs w:val="28"/>
        </w:rPr>
      </w:pPr>
    </w:p>
    <w:p w:rsidR="003A7FD5" w:rsidRDefault="00C42803">
      <w:pPr>
        <w:pStyle w:val="af4"/>
        <w:jc w:val="center"/>
      </w:pPr>
      <w:r>
        <w:rPr>
          <w:rFonts w:ascii="Times New Roman" w:hAnsi="Times New Roman"/>
          <w:sz w:val="28"/>
          <w:szCs w:val="28"/>
        </w:rPr>
        <w:t>Способы определения результативности реализации программы и формы подведения итогов реализации программы</w:t>
      </w:r>
    </w:p>
    <w:p w:rsidR="003A7FD5" w:rsidRDefault="00C42803">
      <w:pPr>
        <w:pStyle w:val="af4"/>
        <w:ind w:firstLine="709"/>
        <w:jc w:val="both"/>
      </w:pPr>
      <w:r>
        <w:rPr>
          <w:rFonts w:ascii="Times New Roman" w:hAnsi="Times New Roman"/>
          <w:sz w:val="28"/>
          <w:szCs w:val="28"/>
        </w:rPr>
        <w:t>В процессе обучения проводятся разные виды контроля результативности усвоения программного материала.</w:t>
      </w:r>
    </w:p>
    <w:p w:rsidR="003A7FD5" w:rsidRDefault="00C42803">
      <w:pPr>
        <w:spacing w:after="0" w:line="240" w:lineRule="auto"/>
        <w:ind w:right="-1" w:firstLine="709"/>
        <w:jc w:val="both"/>
        <w:rPr>
          <w:b w:val="0"/>
        </w:rPr>
      </w:pPr>
      <w:r>
        <w:rPr>
          <w:b w:val="0"/>
        </w:rPr>
        <w:t xml:space="preserve">Текущий контроль проводится на занятиях в виде наблюдения за успехами каждого обучающегося, процессом формирования компетенции. Текущий контроль успеваемости носит </w:t>
      </w:r>
      <w:proofErr w:type="gramStart"/>
      <w:r>
        <w:rPr>
          <w:b w:val="0"/>
        </w:rPr>
        <w:t>без</w:t>
      </w:r>
      <w:proofErr w:type="gramEnd"/>
      <w:r w:rsidR="001D409F">
        <w:rPr>
          <w:b w:val="0"/>
        </w:rPr>
        <w:t xml:space="preserve"> </w:t>
      </w:r>
      <w:proofErr w:type="gramStart"/>
      <w:r>
        <w:rPr>
          <w:b w:val="0"/>
        </w:rPr>
        <w:t>отметочный</w:t>
      </w:r>
      <w:proofErr w:type="gramEnd"/>
      <w:r>
        <w:rPr>
          <w:b w:val="0"/>
        </w:rPr>
        <w:t xml:space="preserve"> характер и служит для определения педагогических приемов и методов для индивидуального подхода к каждому обучающемуся, корректировки плана работы с группой.</w:t>
      </w:r>
    </w:p>
    <w:p w:rsidR="003A7FD5" w:rsidRDefault="00C42803">
      <w:pPr>
        <w:pStyle w:val="af5"/>
        <w:ind w:firstLine="709"/>
        <w:jc w:val="both"/>
        <w:rPr>
          <w:b w:val="0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Периодический контроль проводится по окончании изучения каждой т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емы в виде конкурсов, соревнований или представления практических результатов выполнения заданий. Конкретные проверочные задания разрабатывает педагог с учетом возможности проведения промежуточного анализа процесса формирования компетенции. </w:t>
      </w:r>
    </w:p>
    <w:p w:rsidR="003A7FD5" w:rsidRDefault="00C42803">
      <w:pPr>
        <w:spacing w:after="0" w:line="240" w:lineRule="auto"/>
        <w:ind w:firstLine="708"/>
        <w:jc w:val="both"/>
        <w:rPr>
          <w:b w:val="0"/>
        </w:rPr>
      </w:pPr>
      <w:r>
        <w:rPr>
          <w:b w:val="0"/>
        </w:rPr>
        <w:t>Промежуточный контроль – оценка уровня и качества освоения обучающимися дополнительной общеобразовательной общеразвивающей программы по итогам изучения раздела, темы или в конце определенного периода обучения.</w:t>
      </w:r>
    </w:p>
    <w:p w:rsidR="003A7FD5" w:rsidRDefault="00C42803">
      <w:pPr>
        <w:spacing w:after="0" w:line="240" w:lineRule="auto"/>
        <w:ind w:firstLine="708"/>
        <w:jc w:val="both"/>
        <w:rPr>
          <w:b w:val="0"/>
        </w:rPr>
      </w:pPr>
      <w:r>
        <w:rPr>
          <w:b w:val="0"/>
        </w:rPr>
        <w:t>Формами контро</w:t>
      </w:r>
      <w:r>
        <w:rPr>
          <w:b w:val="0"/>
          <w:shd w:val="clear" w:color="auto" w:fill="FFFFFF"/>
        </w:rPr>
        <w:t xml:space="preserve">ля могут быть: педагогическое наблюдение за ходом выполнения практических заданий педагога, анализ на каждом занятии </w:t>
      </w:r>
      <w:r>
        <w:rPr>
          <w:b w:val="0"/>
          <w:shd w:val="clear" w:color="auto" w:fill="FFFFFF"/>
        </w:rPr>
        <w:lastRenderedPageBreak/>
        <w:t>качества выполнения работ и приобретенных навыков общения,   выставка, конкурс,   презентация проектов, анализ участия, обучающегося в мероприятиях</w:t>
      </w:r>
      <w:proofErr w:type="gramStart"/>
      <w:r>
        <w:rPr>
          <w:b w:val="0"/>
          <w:shd w:val="clear" w:color="auto" w:fill="FFFFFF"/>
        </w:rPr>
        <w:t xml:space="preserve"> </w:t>
      </w:r>
      <w:r>
        <w:rPr>
          <w:rFonts w:eastAsia="Times New Roman"/>
          <w:b w:val="0"/>
          <w:shd w:val="clear" w:color="auto" w:fill="FFFFFF"/>
          <w:lang w:eastAsia="ru-RU"/>
        </w:rPr>
        <w:t>.</w:t>
      </w:r>
      <w:proofErr w:type="gramEnd"/>
    </w:p>
    <w:p w:rsidR="003A7FD5" w:rsidRDefault="003A7FD5">
      <w:pPr>
        <w:pStyle w:val="af5"/>
        <w:ind w:firstLine="709"/>
        <w:jc w:val="both"/>
        <w:rPr>
          <w:b w:val="0"/>
          <w:shd w:val="clear" w:color="auto" w:fill="FFFFFF"/>
        </w:rPr>
      </w:pPr>
    </w:p>
    <w:p w:rsidR="003A7FD5" w:rsidRDefault="00C42803">
      <w:pPr>
        <w:pStyle w:val="af5"/>
        <w:ind w:firstLine="709"/>
        <w:jc w:val="both"/>
        <w:rPr>
          <w:b w:val="0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В процессе проведения итоговой аттестации оценивается результативность освоения программы. </w:t>
      </w:r>
    </w:p>
    <w:p w:rsidR="003A7FD5" w:rsidRDefault="00C42803">
      <w:pPr>
        <w:spacing w:after="0" w:line="240" w:lineRule="auto"/>
        <w:ind w:firstLine="709"/>
        <w:jc w:val="both"/>
        <w:rPr>
          <w:b w:val="0"/>
        </w:rPr>
      </w:pPr>
      <w:r>
        <w:rPr>
          <w:b w:val="0"/>
        </w:rPr>
        <w:t>Критерии оценивания приведены в таблицах 1 и 2..</w:t>
      </w:r>
    </w:p>
    <w:p w:rsidR="003A7FD5" w:rsidRDefault="00C42803">
      <w:pPr>
        <w:pStyle w:val="2"/>
        <w:keepLines w:val="0"/>
        <w:spacing w:before="0" w:line="240" w:lineRule="auto"/>
        <w:ind w:left="708"/>
        <w:jc w:val="right"/>
        <w:rPr>
          <w:rFonts w:ascii="Times New Roman" w:hAnsi="Times New Roman" w:cs="Times New Roman"/>
          <w:bCs/>
          <w:color w:val="444444"/>
          <w:sz w:val="28"/>
          <w:szCs w:val="28"/>
        </w:rPr>
      </w:pPr>
      <w:r>
        <w:rPr>
          <w:rFonts w:ascii="Times New Roman" w:hAnsi="Times New Roman" w:cs="Times New Roman"/>
          <w:bCs/>
          <w:color w:val="444444"/>
          <w:sz w:val="28"/>
          <w:szCs w:val="28"/>
        </w:rPr>
        <w:t>Таблица 1</w:t>
      </w:r>
    </w:p>
    <w:p w:rsidR="003A7FD5" w:rsidRDefault="00C42803">
      <w:pPr>
        <w:pStyle w:val="2"/>
        <w:keepLines w:val="0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444444"/>
          <w:sz w:val="28"/>
          <w:szCs w:val="28"/>
        </w:rPr>
        <w:t>Критерии оцен</w:t>
      </w:r>
      <w:bookmarkStart w:id="0" w:name="_Toc525553400"/>
      <w:bookmarkEnd w:id="0"/>
      <w:r>
        <w:rPr>
          <w:rFonts w:ascii="Times New Roman" w:hAnsi="Times New Roman" w:cs="Times New Roman"/>
          <w:bCs/>
          <w:color w:val="444444"/>
          <w:sz w:val="28"/>
          <w:szCs w:val="28"/>
        </w:rPr>
        <w:t>ки    уровня освоения программы</w:t>
      </w:r>
    </w:p>
    <w:p w:rsidR="003A7FD5" w:rsidRDefault="003A7FD5">
      <w:pPr>
        <w:pStyle w:val="2"/>
        <w:keepLines w:val="0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A7FD5" w:rsidRDefault="003A7FD5">
      <w:pPr>
        <w:spacing w:after="0" w:line="240" w:lineRule="auto"/>
      </w:pPr>
    </w:p>
    <w:tbl>
      <w:tblPr>
        <w:tblW w:w="9118" w:type="dxa"/>
        <w:jc w:val="center"/>
        <w:tblLayout w:type="fixed"/>
        <w:tblLook w:val="04A0" w:firstRow="1" w:lastRow="0" w:firstColumn="1" w:lastColumn="0" w:noHBand="0" w:noVBand="1"/>
      </w:tblPr>
      <w:tblGrid>
        <w:gridCol w:w="2107"/>
        <w:gridCol w:w="7011"/>
      </w:tblGrid>
      <w:tr w:rsidR="003A7FD5">
        <w:trPr>
          <w:jc w:val="center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Default="00C42803">
            <w:pPr>
              <w:widowControl w:val="0"/>
              <w:spacing w:after="0" w:line="240" w:lineRule="auto"/>
              <w:ind w:right="-1"/>
            </w:pPr>
            <w:r>
              <w:t>Уровень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Default="00C42803">
            <w:pPr>
              <w:widowControl w:val="0"/>
              <w:spacing w:after="0" w:line="240" w:lineRule="auto"/>
              <w:ind w:right="-1"/>
            </w:pPr>
            <w:r>
              <w:t>Описание поведенческих проявлений</w:t>
            </w:r>
          </w:p>
        </w:tc>
      </w:tr>
      <w:tr w:rsidR="003A7FD5">
        <w:trPr>
          <w:jc w:val="center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Default="00C42803">
            <w:pPr>
              <w:widowControl w:val="0"/>
              <w:spacing w:after="0" w:line="240" w:lineRule="auto"/>
              <w:ind w:right="-1"/>
            </w:pPr>
            <w:r>
              <w:t>1 уровень - недостаточный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Pr="00F72CEE" w:rsidRDefault="00C42803">
            <w:pPr>
              <w:widowControl w:val="0"/>
              <w:spacing w:after="0" w:line="240" w:lineRule="auto"/>
              <w:ind w:right="-1"/>
              <w:jc w:val="both"/>
              <w:rPr>
                <w:b w:val="0"/>
              </w:rPr>
            </w:pPr>
            <w:r w:rsidRPr="00F72CEE">
              <w:rPr>
                <w:b w:val="0"/>
              </w:rPr>
              <w:t>Обучающийся не владеет навыком, не понимает его важности, не пытается его применять и развивать.</w:t>
            </w:r>
          </w:p>
        </w:tc>
      </w:tr>
      <w:tr w:rsidR="003A7FD5">
        <w:trPr>
          <w:jc w:val="center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Default="00C42803">
            <w:pPr>
              <w:widowControl w:val="0"/>
              <w:spacing w:after="0" w:line="240" w:lineRule="auto"/>
              <w:ind w:right="-1"/>
            </w:pPr>
            <w:r>
              <w:t xml:space="preserve">2 уровень – развивающийся 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Pr="00F72CEE" w:rsidRDefault="00C42803">
            <w:pPr>
              <w:widowControl w:val="0"/>
              <w:spacing w:after="0" w:line="240" w:lineRule="auto"/>
              <w:ind w:right="-1"/>
              <w:jc w:val="both"/>
              <w:rPr>
                <w:b w:val="0"/>
              </w:rPr>
            </w:pPr>
            <w:proofErr w:type="gramStart"/>
            <w:r w:rsidRPr="00F72CEE">
              <w:rPr>
                <w:b w:val="0"/>
              </w:rPr>
              <w:t>Обучающийся</w:t>
            </w:r>
            <w:proofErr w:type="gramEnd"/>
            <w:r w:rsidRPr="00F72CEE">
              <w:rPr>
                <w:b w:val="0"/>
              </w:rPr>
              <w:t xml:space="preserve"> находится в процессе освоения данного навыка. Обучающийся понимает важность освоения навыков, однако не всегда эффективно применяет его в практике.</w:t>
            </w:r>
          </w:p>
        </w:tc>
      </w:tr>
      <w:tr w:rsidR="003A7FD5">
        <w:trPr>
          <w:jc w:val="center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Default="00C42803">
            <w:pPr>
              <w:widowControl w:val="0"/>
              <w:spacing w:after="0" w:line="240" w:lineRule="auto"/>
              <w:ind w:right="-1"/>
            </w:pPr>
            <w:r>
              <w:t>3 уровень – опытный пользователь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Pr="00F72CEE" w:rsidRDefault="00C42803">
            <w:pPr>
              <w:widowControl w:val="0"/>
              <w:spacing w:after="0" w:line="240" w:lineRule="auto"/>
              <w:ind w:right="-1"/>
              <w:jc w:val="both"/>
              <w:rPr>
                <w:b w:val="0"/>
              </w:rPr>
            </w:pPr>
            <w:r w:rsidRPr="00F72CEE">
              <w:rPr>
                <w:b w:val="0"/>
              </w:rPr>
              <w:t>Обучающийся полностью освоил данный навык.</w:t>
            </w:r>
          </w:p>
          <w:p w:rsidR="003A7FD5" w:rsidRPr="00F72CEE" w:rsidRDefault="00C42803">
            <w:pPr>
              <w:widowControl w:val="0"/>
              <w:spacing w:after="0" w:line="240" w:lineRule="auto"/>
              <w:ind w:right="-1"/>
              <w:jc w:val="both"/>
              <w:rPr>
                <w:b w:val="0"/>
              </w:rPr>
            </w:pPr>
            <w:r w:rsidRPr="00F72CEE">
              <w:rPr>
                <w:b w:val="0"/>
              </w:rPr>
              <w:t>Обучающийся эффективно применяет навык во всех стандартных, типовых ситуациях.</w:t>
            </w:r>
          </w:p>
        </w:tc>
      </w:tr>
      <w:tr w:rsidR="003A7FD5">
        <w:trPr>
          <w:jc w:val="center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Default="00C42803">
            <w:pPr>
              <w:widowControl w:val="0"/>
              <w:spacing w:after="0" w:line="240" w:lineRule="auto"/>
              <w:ind w:right="-1"/>
            </w:pPr>
            <w:r>
              <w:t>4 уровень – продвинутый пользователь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Pr="00F72CEE" w:rsidRDefault="00C42803">
            <w:pPr>
              <w:widowControl w:val="0"/>
              <w:spacing w:after="0" w:line="240" w:lineRule="auto"/>
              <w:ind w:right="-1"/>
              <w:jc w:val="both"/>
              <w:rPr>
                <w:b w:val="0"/>
              </w:rPr>
            </w:pPr>
            <w:r w:rsidRPr="00F72CEE">
              <w:rPr>
                <w:b w:val="0"/>
              </w:rPr>
              <w:t>Особо высокая степень развития навыка.</w:t>
            </w:r>
          </w:p>
          <w:p w:rsidR="003A7FD5" w:rsidRPr="00F72CEE" w:rsidRDefault="00C42803">
            <w:pPr>
              <w:widowControl w:val="0"/>
              <w:spacing w:after="0" w:line="240" w:lineRule="auto"/>
              <w:ind w:right="-1"/>
              <w:jc w:val="both"/>
              <w:rPr>
                <w:b w:val="0"/>
              </w:rPr>
            </w:pPr>
            <w:r w:rsidRPr="00F72CEE">
              <w:rPr>
                <w:b w:val="0"/>
              </w:rPr>
              <w:t>Обучающийся способен применять навык в нестандартных ситуациях или ситуациях повышенной сложности.</w:t>
            </w:r>
          </w:p>
        </w:tc>
      </w:tr>
      <w:tr w:rsidR="003A7FD5">
        <w:trPr>
          <w:jc w:val="center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Default="00C42803">
            <w:pPr>
              <w:widowControl w:val="0"/>
              <w:spacing w:after="0" w:line="240" w:lineRule="auto"/>
              <w:ind w:right="-1"/>
            </w:pPr>
            <w:r>
              <w:t>5 уровень – мастерство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Pr="00F72CEE" w:rsidRDefault="00C42803">
            <w:pPr>
              <w:widowControl w:val="0"/>
              <w:spacing w:after="0" w:line="240" w:lineRule="auto"/>
              <w:ind w:right="-1"/>
              <w:jc w:val="both"/>
              <w:rPr>
                <w:b w:val="0"/>
              </w:rPr>
            </w:pPr>
            <w:r w:rsidRPr="00F72CEE">
              <w:rPr>
                <w:b w:val="0"/>
              </w:rPr>
              <w:t>Уровень развития навыка, при котором обучающийся становится авторитетом и экспертом в среде сверстников. Обучающийся способен передавать остальным необходимые знания и навыки для освоения и развития данного навыка.</w:t>
            </w:r>
          </w:p>
        </w:tc>
      </w:tr>
    </w:tbl>
    <w:p w:rsidR="003A7FD5" w:rsidRDefault="003A7FD5">
      <w:pPr>
        <w:pStyle w:val="af3"/>
        <w:spacing w:before="173" w:after="0" w:line="240" w:lineRule="auto"/>
        <w:ind w:left="0"/>
        <w:jc w:val="right"/>
        <w:rPr>
          <w:color w:val="444444"/>
        </w:rPr>
      </w:pPr>
    </w:p>
    <w:p w:rsidR="003A7FD5" w:rsidRDefault="003A7FD5">
      <w:pPr>
        <w:pStyle w:val="af3"/>
        <w:spacing w:before="173" w:after="0" w:line="240" w:lineRule="auto"/>
        <w:ind w:left="1429"/>
        <w:jc w:val="right"/>
        <w:rPr>
          <w:color w:val="444444"/>
        </w:rPr>
      </w:pPr>
    </w:p>
    <w:p w:rsidR="003A7FD5" w:rsidRDefault="00C42803">
      <w:pPr>
        <w:pStyle w:val="af3"/>
        <w:spacing w:before="173" w:after="0" w:line="240" w:lineRule="auto"/>
        <w:ind w:left="1429"/>
        <w:jc w:val="right"/>
        <w:rPr>
          <w:color w:val="444444"/>
        </w:rPr>
      </w:pPr>
      <w:r>
        <w:rPr>
          <w:color w:val="444444"/>
        </w:rPr>
        <w:t>Таблица 2</w:t>
      </w:r>
    </w:p>
    <w:p w:rsidR="003A7FD5" w:rsidRDefault="003A7FD5">
      <w:pPr>
        <w:pStyle w:val="af3"/>
        <w:spacing w:before="173" w:after="0" w:line="240" w:lineRule="auto"/>
        <w:ind w:left="1429"/>
        <w:jc w:val="both"/>
        <w:rPr>
          <w:color w:val="444444"/>
        </w:rPr>
      </w:pPr>
    </w:p>
    <w:p w:rsidR="003A7FD5" w:rsidRDefault="00C42803">
      <w:pPr>
        <w:pStyle w:val="af3"/>
        <w:spacing w:before="173" w:after="0" w:line="240" w:lineRule="auto"/>
        <w:ind w:left="1429"/>
        <w:jc w:val="both"/>
        <w:rPr>
          <w:color w:val="444444"/>
        </w:rPr>
      </w:pPr>
      <w:r>
        <w:rPr>
          <w:color w:val="444444"/>
        </w:rPr>
        <w:t>Критерии оценки уровня освоения программы</w:t>
      </w:r>
    </w:p>
    <w:p w:rsidR="003A7FD5" w:rsidRDefault="003A7FD5">
      <w:pPr>
        <w:pStyle w:val="af3"/>
        <w:spacing w:before="173" w:after="0" w:line="240" w:lineRule="auto"/>
        <w:ind w:left="1429"/>
        <w:jc w:val="both"/>
        <w:rPr>
          <w:color w:val="444444"/>
        </w:rPr>
      </w:pPr>
    </w:p>
    <w:tbl>
      <w:tblPr>
        <w:tblW w:w="9634" w:type="dxa"/>
        <w:jc w:val="center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63"/>
        <w:gridCol w:w="7371"/>
      </w:tblGrid>
      <w:tr w:rsidR="003A7FD5">
        <w:trPr>
          <w:trHeight w:val="56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Default="00C42803">
            <w:pPr>
              <w:widowControl w:val="0"/>
              <w:spacing w:after="0" w:line="240" w:lineRule="auto"/>
              <w:rPr>
                <w:color w:val="444444"/>
              </w:rPr>
            </w:pPr>
            <w:r>
              <w:rPr>
                <w:color w:val="444444"/>
              </w:rPr>
              <w:t>Уровни освоения программы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Default="00C42803">
            <w:pPr>
              <w:widowControl w:val="0"/>
              <w:spacing w:before="173" w:after="0" w:line="240" w:lineRule="auto"/>
              <w:rPr>
                <w:color w:val="444444"/>
              </w:rPr>
            </w:pPr>
            <w:r>
              <w:rPr>
                <w:color w:val="444444"/>
              </w:rPr>
              <w:t>Результат</w:t>
            </w:r>
          </w:p>
        </w:tc>
      </w:tr>
      <w:tr w:rsidR="003A7FD5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Default="00C42803">
            <w:pPr>
              <w:widowControl w:val="0"/>
              <w:spacing w:after="0" w:line="240" w:lineRule="auto"/>
              <w:rPr>
                <w:color w:val="444444"/>
              </w:rPr>
            </w:pPr>
            <w:r>
              <w:rPr>
                <w:color w:val="444444"/>
              </w:rPr>
              <w:t xml:space="preserve">Высокий уровень освоения </w:t>
            </w:r>
            <w:r>
              <w:rPr>
                <w:color w:val="444444"/>
              </w:rPr>
              <w:lastRenderedPageBreak/>
              <w:t>программы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Pr="00F72CEE" w:rsidRDefault="00C42803">
            <w:pPr>
              <w:widowControl w:val="0"/>
              <w:spacing w:after="0" w:line="240" w:lineRule="auto"/>
              <w:jc w:val="both"/>
              <w:rPr>
                <w:b w:val="0"/>
                <w:color w:val="444444"/>
              </w:rPr>
            </w:pPr>
            <w:r w:rsidRPr="00F72CEE">
              <w:rPr>
                <w:b w:val="0"/>
                <w:color w:val="444444"/>
              </w:rPr>
              <w:lastRenderedPageBreak/>
              <w:t xml:space="preserve">Обучающиеся демонстрируют высокую заинтересованность в учебной, познавательной и творческой деятельности, составляющей содержание программы. На итоговом </w:t>
            </w:r>
            <w:r w:rsidRPr="00F72CEE">
              <w:rPr>
                <w:b w:val="0"/>
                <w:color w:val="444444"/>
              </w:rPr>
              <w:lastRenderedPageBreak/>
              <w:t>тестировании показывают отличное знание теоретического материала, практическое применение знаний воплощается в качественный продукт</w:t>
            </w:r>
          </w:p>
        </w:tc>
      </w:tr>
      <w:tr w:rsidR="003A7FD5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Default="00C42803">
            <w:pPr>
              <w:widowControl w:val="0"/>
              <w:spacing w:after="0" w:line="240" w:lineRule="auto"/>
              <w:rPr>
                <w:color w:val="444444"/>
              </w:rPr>
            </w:pPr>
            <w:r>
              <w:rPr>
                <w:color w:val="444444"/>
              </w:rPr>
              <w:lastRenderedPageBreak/>
              <w:t>Средний уровень освоения программы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Pr="00F72CEE" w:rsidRDefault="00C42803">
            <w:pPr>
              <w:widowControl w:val="0"/>
              <w:spacing w:after="0" w:line="240" w:lineRule="auto"/>
              <w:jc w:val="both"/>
              <w:rPr>
                <w:b w:val="0"/>
                <w:color w:val="444444"/>
              </w:rPr>
            </w:pPr>
            <w:r w:rsidRPr="00F72CEE">
              <w:rPr>
                <w:b w:val="0"/>
                <w:color w:val="444444"/>
              </w:rPr>
              <w:t>Обучающиеся демонстрируют достаточную заинтересованность в учебной, познавательной и творческой деятельности, составляющей содержание программы. На итоговом тестировании показывают хорошее знание теоретического материала, практическое применение знаний воплощается в продукт, требующий незначительной доработки</w:t>
            </w:r>
          </w:p>
        </w:tc>
      </w:tr>
      <w:tr w:rsidR="003A7FD5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Default="00C42803">
            <w:pPr>
              <w:widowControl w:val="0"/>
              <w:spacing w:after="0" w:line="240" w:lineRule="auto"/>
            </w:pPr>
            <w:r>
              <w:t>Низкий уровень освоения программы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Pr="00F72CEE" w:rsidRDefault="00C42803">
            <w:pPr>
              <w:widowControl w:val="0"/>
              <w:spacing w:after="0" w:line="240" w:lineRule="auto"/>
              <w:jc w:val="both"/>
              <w:rPr>
                <w:b w:val="0"/>
              </w:rPr>
            </w:pPr>
            <w:r w:rsidRPr="00F72CEE">
              <w:rPr>
                <w:b w:val="0"/>
              </w:rPr>
              <w:t>Обучающиеся демонстрируют низкий уровень заинтересованности в учебной, познавательной и творческой деятельности, составляющей содержание программы. На итоговом тестировании показывают недостаточное знание теоретического материала, практическая работа не соответствует требованиям</w:t>
            </w:r>
          </w:p>
        </w:tc>
      </w:tr>
    </w:tbl>
    <w:p w:rsidR="003A7FD5" w:rsidRDefault="003A7FD5">
      <w:pPr>
        <w:spacing w:after="0" w:line="240" w:lineRule="auto"/>
      </w:pPr>
    </w:p>
    <w:p w:rsidR="003A7FD5" w:rsidRDefault="003A7FD5">
      <w:pPr>
        <w:spacing w:after="200" w:line="276" w:lineRule="auto"/>
      </w:pPr>
    </w:p>
    <w:p w:rsidR="003A7FD5" w:rsidRDefault="003A7FD5">
      <w:pPr>
        <w:spacing w:after="200" w:line="276" w:lineRule="auto"/>
      </w:pPr>
    </w:p>
    <w:p w:rsidR="003A7FD5" w:rsidRDefault="00C42803">
      <w:pPr>
        <w:keepNext/>
        <w:spacing w:after="0" w:line="240" w:lineRule="auto"/>
        <w:outlineLvl w:val="3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>2. Содержание программы</w:t>
      </w:r>
    </w:p>
    <w:p w:rsidR="003A7FD5" w:rsidRDefault="003A7FD5">
      <w:pPr>
        <w:pStyle w:val="af3"/>
        <w:keepNext/>
        <w:spacing w:after="0" w:line="240" w:lineRule="auto"/>
        <w:ind w:left="1069"/>
        <w:outlineLvl w:val="3"/>
        <w:rPr>
          <w:rFonts w:eastAsia="Times New Roman"/>
          <w:bCs/>
          <w:szCs w:val="24"/>
          <w:lang w:eastAsia="ru-RU"/>
        </w:rPr>
      </w:pPr>
    </w:p>
    <w:p w:rsidR="003A7FD5" w:rsidRDefault="00C42803">
      <w:pPr>
        <w:pStyle w:val="af3"/>
        <w:keepNext/>
        <w:spacing w:after="0" w:line="240" w:lineRule="auto"/>
        <w:ind w:left="0"/>
        <w:outlineLvl w:val="3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2.1 УЧЕБНЫЙ ПЛАН </w:t>
      </w:r>
    </w:p>
    <w:p w:rsidR="003A7FD5" w:rsidRDefault="00C42803">
      <w:pPr>
        <w:pStyle w:val="af3"/>
        <w:keepNext/>
        <w:spacing w:after="0" w:line="240" w:lineRule="auto"/>
        <w:ind w:left="0"/>
        <w:outlineLvl w:val="3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t xml:space="preserve">дополнительной общеобразовательной общеразвивающей программы </w:t>
      </w:r>
      <w:r>
        <w:rPr>
          <w:rFonts w:eastAsia="Times New Roman"/>
          <w:bCs/>
          <w:szCs w:val="24"/>
          <w:shd w:val="clear" w:color="auto" w:fill="FFFFFF"/>
          <w:lang w:eastAsia="ru-RU"/>
        </w:rPr>
        <w:t>«</w:t>
      </w:r>
      <w:r>
        <w:rPr>
          <w:rFonts w:eastAsia="Times New Roman"/>
          <w:bCs/>
          <w:shd w:val="clear" w:color="auto" w:fill="FFFFFF"/>
          <w:lang w:eastAsia="ru-RU"/>
        </w:rPr>
        <w:t>Сундучок идей</w:t>
      </w:r>
      <w:r>
        <w:rPr>
          <w:rFonts w:eastAsia="Times New Roman"/>
          <w:bCs/>
          <w:szCs w:val="24"/>
          <w:shd w:val="clear" w:color="auto" w:fill="FFFFFF"/>
          <w:lang w:eastAsia="ru-RU"/>
        </w:rPr>
        <w:t>»</w:t>
      </w:r>
    </w:p>
    <w:p w:rsidR="003A7FD5" w:rsidRDefault="003A7FD5">
      <w:pPr>
        <w:spacing w:after="0" w:line="240" w:lineRule="auto"/>
        <w:ind w:firstLine="709"/>
        <w:rPr>
          <w:rFonts w:eastAsia="Times New Roman"/>
          <w:szCs w:val="24"/>
          <w:lang w:eastAsia="ru-RU"/>
        </w:rPr>
      </w:pPr>
    </w:p>
    <w:tbl>
      <w:tblPr>
        <w:tblW w:w="9498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851"/>
        <w:gridCol w:w="4389"/>
        <w:gridCol w:w="998"/>
        <w:gridCol w:w="1418"/>
        <w:gridCol w:w="1842"/>
      </w:tblGrid>
      <w:tr w:rsidR="003A7FD5">
        <w:trPr>
          <w:trHeight w:val="31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Default="00C42803">
            <w:pPr>
              <w:widowControl w:val="0"/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№</w:t>
            </w:r>
          </w:p>
          <w:p w:rsidR="003A7FD5" w:rsidRDefault="00C42803">
            <w:pPr>
              <w:widowControl w:val="0"/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п/п</w:t>
            </w:r>
          </w:p>
        </w:tc>
        <w:tc>
          <w:tcPr>
            <w:tcW w:w="4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D5" w:rsidRDefault="00C42803">
            <w:pPr>
              <w:widowControl w:val="0"/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Название раздела, модуля, темы</w:t>
            </w:r>
          </w:p>
        </w:tc>
        <w:tc>
          <w:tcPr>
            <w:tcW w:w="4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D5" w:rsidRDefault="00C42803">
            <w:pPr>
              <w:widowControl w:val="0"/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Количество часов</w:t>
            </w:r>
          </w:p>
        </w:tc>
      </w:tr>
      <w:tr w:rsidR="003A7FD5">
        <w:trPr>
          <w:trHeight w:val="32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FD5" w:rsidRDefault="003A7FD5">
            <w:pPr>
              <w:widowControl w:val="0"/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D5" w:rsidRDefault="003A7FD5">
            <w:pPr>
              <w:widowControl w:val="0"/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D5" w:rsidRDefault="00C42803">
            <w:pPr>
              <w:widowControl w:val="0"/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D5" w:rsidRDefault="00C42803">
            <w:pPr>
              <w:widowControl w:val="0"/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Теория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D5" w:rsidRDefault="00C42803">
            <w:pPr>
              <w:widowControl w:val="0"/>
              <w:spacing w:after="0" w:line="240" w:lineRule="auto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Практика</w:t>
            </w:r>
          </w:p>
        </w:tc>
      </w:tr>
      <w:tr w:rsidR="003A7FD5">
        <w:trPr>
          <w:trHeight w:val="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A7FD5" w:rsidRPr="00F72CEE" w:rsidRDefault="00C42803">
            <w:pPr>
              <w:widowControl w:val="0"/>
              <w:spacing w:after="0" w:line="240" w:lineRule="auto"/>
              <w:rPr>
                <w:rFonts w:eastAsia="Times New Roman"/>
                <w:b w:val="0"/>
                <w:bCs/>
                <w:szCs w:val="24"/>
                <w:lang w:eastAsia="ru-RU"/>
              </w:rPr>
            </w:pPr>
            <w:r w:rsidRPr="00F72CEE">
              <w:rPr>
                <w:rFonts w:eastAsia="Times New Roman"/>
                <w:b w:val="0"/>
                <w:bCs/>
                <w:szCs w:val="24"/>
                <w:lang w:eastAsia="ru-RU"/>
              </w:rPr>
              <w:t>1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A7FD5" w:rsidRPr="00F72CEE" w:rsidRDefault="00C42803">
            <w:pPr>
              <w:widowControl w:val="0"/>
              <w:spacing w:after="0" w:line="240" w:lineRule="auto"/>
              <w:rPr>
                <w:rFonts w:eastAsia="Times New Roman"/>
                <w:b w:val="0"/>
                <w:bCs/>
                <w:szCs w:val="24"/>
                <w:lang w:eastAsia="ru-RU"/>
              </w:rPr>
            </w:pPr>
            <w:r w:rsidRPr="00F72CEE">
              <w:rPr>
                <w:rFonts w:eastAsia="Times New Roman"/>
                <w:b w:val="0"/>
                <w:bCs/>
                <w:szCs w:val="24"/>
                <w:lang w:eastAsia="ru-RU"/>
              </w:rPr>
              <w:t>Вводное занятие.  Введение в дополнительную общеразвивающую программу Аппликация « Мир живой природы»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3A7FD5" w:rsidRPr="00F72CEE" w:rsidRDefault="00972EF0">
            <w:pPr>
              <w:widowControl w:val="0"/>
              <w:spacing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3A7FD5" w:rsidRPr="00F72CEE" w:rsidRDefault="00972EF0">
            <w:pPr>
              <w:widowControl w:val="0"/>
              <w:spacing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3A7FD5" w:rsidRPr="00F72CEE" w:rsidRDefault="00972EF0">
            <w:pPr>
              <w:widowControl w:val="0"/>
              <w:spacing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2</w:t>
            </w:r>
          </w:p>
        </w:tc>
      </w:tr>
      <w:tr w:rsidR="003A7FD5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C42803">
            <w:pPr>
              <w:widowControl w:val="0"/>
              <w:spacing w:after="0" w:line="240" w:lineRule="auto"/>
              <w:rPr>
                <w:rFonts w:eastAsia="Times New Roman"/>
                <w:b w:val="0"/>
                <w:bCs/>
                <w:lang w:eastAsia="ru-RU"/>
              </w:rPr>
            </w:pPr>
            <w:r w:rsidRPr="00F72CEE">
              <w:rPr>
                <w:rFonts w:eastAsia="Times New Roman"/>
                <w:b w:val="0"/>
                <w:bCs/>
                <w:lang w:eastAsia="ru-RU"/>
              </w:rPr>
              <w:t>2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7FD5" w:rsidRPr="00F72CEE" w:rsidRDefault="00C42803">
            <w:pPr>
              <w:widowControl w:val="0"/>
              <w:spacing w:after="0"/>
              <w:rPr>
                <w:rFonts w:eastAsia="Times New Roman"/>
                <w:b w:val="0"/>
                <w:lang w:eastAsia="ru-RU"/>
              </w:rPr>
            </w:pPr>
            <w:r w:rsidRPr="00F72CEE">
              <w:rPr>
                <w:rFonts w:eastAsia="Times New Roman"/>
                <w:b w:val="0"/>
                <w:lang w:eastAsia="ru-RU"/>
              </w:rPr>
              <w:t>Мозаика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2</w:t>
            </w:r>
          </w:p>
        </w:tc>
      </w:tr>
      <w:tr w:rsidR="003A7FD5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rFonts w:eastAsia="Times New Roman"/>
                <w:b w:val="0"/>
                <w:bCs/>
              </w:rPr>
            </w:pPr>
            <w:r w:rsidRPr="00F72CEE">
              <w:rPr>
                <w:rFonts w:eastAsia="Times New Roman"/>
                <w:b w:val="0"/>
                <w:bCs/>
              </w:rPr>
              <w:t>3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C42803">
            <w:pPr>
              <w:widowControl w:val="0"/>
              <w:spacing w:after="0"/>
              <w:jc w:val="both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>Папье-маше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972EF0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972EF0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</w:tr>
      <w:tr w:rsidR="003A7FD5">
        <w:trPr>
          <w:trHeight w:val="571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  <w:bCs/>
              </w:rPr>
            </w:pPr>
            <w:r w:rsidRPr="00F72CEE">
              <w:rPr>
                <w:rFonts w:eastAsia="Times New Roman"/>
                <w:b w:val="0"/>
                <w:bCs/>
              </w:rPr>
              <w:t>4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7FD5" w:rsidRPr="00F72CEE" w:rsidRDefault="00C42803">
            <w:pPr>
              <w:widowControl w:val="0"/>
              <w:spacing w:after="0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>Техника вышивки «</w:t>
            </w:r>
            <w:proofErr w:type="spellStart"/>
            <w:r w:rsidRPr="00F72CEE">
              <w:rPr>
                <w:rFonts w:eastAsia="Times New Roman"/>
                <w:b w:val="0"/>
              </w:rPr>
              <w:t>сашико</w:t>
            </w:r>
            <w:proofErr w:type="spellEnd"/>
            <w:r w:rsidRPr="00F72CEE">
              <w:rPr>
                <w:rFonts w:eastAsia="Times New Roman"/>
                <w:b w:val="0"/>
              </w:rPr>
              <w:t>» (</w:t>
            </w:r>
            <w:proofErr w:type="spellStart"/>
            <w:r w:rsidRPr="00F72CEE">
              <w:rPr>
                <w:rFonts w:eastAsia="Times New Roman"/>
                <w:b w:val="0"/>
              </w:rPr>
              <w:t>стежковая</w:t>
            </w:r>
            <w:proofErr w:type="spellEnd"/>
            <w:r w:rsidRPr="00F72CEE">
              <w:rPr>
                <w:rFonts w:eastAsia="Times New Roman"/>
                <w:b w:val="0"/>
              </w:rPr>
              <w:t xml:space="preserve"> вышивка)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972EF0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972EF0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972EF0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</w:tr>
      <w:tr w:rsidR="003A7FD5">
        <w:trPr>
          <w:trHeight w:val="41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  <w:bCs/>
              </w:rPr>
            </w:pPr>
            <w:r w:rsidRPr="00F72CEE">
              <w:rPr>
                <w:rFonts w:eastAsia="Times New Roman"/>
                <w:b w:val="0"/>
                <w:bCs/>
              </w:rPr>
              <w:t>5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C42803">
            <w:pPr>
              <w:widowControl w:val="0"/>
              <w:jc w:val="both"/>
              <w:rPr>
                <w:rFonts w:eastAsia="Times New Roman"/>
                <w:b w:val="0"/>
                <w:bCs/>
                <w:shd w:val="clear" w:color="auto" w:fill="FFFFFF"/>
              </w:rPr>
            </w:pPr>
            <w:r w:rsidRPr="00F72CEE">
              <w:rPr>
                <w:rFonts w:eastAsia="Times New Roman"/>
                <w:b w:val="0"/>
                <w:bCs/>
                <w:shd w:val="clear" w:color="auto" w:fill="FFFFFF"/>
              </w:rPr>
              <w:t>Изготовление объемных рамок и паспарту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972EF0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972EF0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3</w:t>
            </w:r>
          </w:p>
        </w:tc>
      </w:tr>
      <w:tr w:rsidR="003A7FD5">
        <w:trPr>
          <w:trHeight w:val="6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FD5" w:rsidRPr="00F72CEE" w:rsidRDefault="003A7FD5">
            <w:pPr>
              <w:widowControl w:val="0"/>
              <w:spacing w:after="0" w:line="240" w:lineRule="auto"/>
              <w:rPr>
                <w:rFonts w:eastAsia="Times New Roman"/>
                <w:b w:val="0"/>
                <w:bCs/>
                <w:lang w:eastAsia="ru-RU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FD5" w:rsidRPr="00F72CEE" w:rsidRDefault="00C42803">
            <w:pPr>
              <w:widowControl w:val="0"/>
              <w:spacing w:after="0" w:line="240" w:lineRule="auto"/>
              <w:jc w:val="right"/>
              <w:rPr>
                <w:rFonts w:eastAsia="Times New Roman"/>
                <w:b w:val="0"/>
                <w:lang w:eastAsia="ru-RU"/>
              </w:rPr>
            </w:pPr>
            <w:r w:rsidRPr="00F72CEE">
              <w:rPr>
                <w:rFonts w:eastAsia="Times New Roman"/>
                <w:b w:val="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FD5" w:rsidRPr="00F72CEE" w:rsidRDefault="00972EF0">
            <w:pPr>
              <w:widowControl w:val="0"/>
              <w:spacing w:after="0" w:line="240" w:lineRule="auto"/>
              <w:rPr>
                <w:rFonts w:eastAsia="Times New Roman"/>
                <w:b w:val="0"/>
                <w:shd w:val="clear" w:color="auto" w:fill="FFFFFF"/>
                <w:lang w:eastAsia="ru-RU"/>
              </w:rPr>
            </w:pPr>
            <w:r>
              <w:rPr>
                <w:rFonts w:eastAsia="Times New Roman"/>
                <w:b w:val="0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FD5" w:rsidRPr="00F72CEE" w:rsidRDefault="00972EF0">
            <w:pPr>
              <w:widowControl w:val="0"/>
              <w:spacing w:after="0" w:line="240" w:lineRule="auto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FD5" w:rsidRPr="00F72CEE" w:rsidRDefault="00972EF0">
            <w:pPr>
              <w:widowControl w:val="0"/>
              <w:spacing w:after="0" w:line="240" w:lineRule="auto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20</w:t>
            </w:r>
          </w:p>
        </w:tc>
      </w:tr>
    </w:tbl>
    <w:p w:rsidR="003A7FD5" w:rsidRDefault="003A7FD5">
      <w:pPr>
        <w:spacing w:after="0" w:line="240" w:lineRule="auto"/>
        <w:rPr>
          <w:rStyle w:val="FontStyle28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FD5" w:rsidRDefault="00C42803">
      <w:pPr>
        <w:spacing w:after="0" w:line="240" w:lineRule="auto"/>
        <w:rPr>
          <w:rStyle w:val="FontStyle28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28"/>
          <w:rFonts w:eastAsia="Times New Roman" w:cs="Times New Roman"/>
          <w:sz w:val="28"/>
          <w:szCs w:val="28"/>
          <w:lang w:eastAsia="ru-RU"/>
        </w:rPr>
        <w:t>2.2 УЧЕБНО-ТЕМАТИЧЕСКИЙ ПЛАН</w:t>
      </w:r>
    </w:p>
    <w:p w:rsidR="003A7FD5" w:rsidRPr="008E37C3" w:rsidRDefault="00C42803" w:rsidP="008E37C3">
      <w:pPr>
        <w:spacing w:after="0" w:line="240" w:lineRule="auto"/>
        <w:ind w:hanging="284"/>
        <w:rPr>
          <w:rFonts w:eastAsia="Times New Roman"/>
          <w:lang w:eastAsia="ru-RU"/>
        </w:rPr>
      </w:pPr>
      <w:r>
        <w:rPr>
          <w:rStyle w:val="FontStyle28"/>
          <w:rFonts w:eastAsia="Times New Roman" w:cs="Times New Roman"/>
          <w:sz w:val="28"/>
          <w:szCs w:val="28"/>
          <w:lang w:eastAsia="ru-RU"/>
        </w:rPr>
        <w:t>дополнительной общеобразовательной общеразвивающей програ</w:t>
      </w:r>
      <w:r w:rsidR="008E37C3">
        <w:rPr>
          <w:rStyle w:val="FontStyle28"/>
          <w:rFonts w:eastAsia="Times New Roman" w:cs="Times New Roman"/>
          <w:sz w:val="28"/>
          <w:szCs w:val="28"/>
          <w:lang w:eastAsia="ru-RU"/>
        </w:rPr>
        <w:t>м</w:t>
      </w:r>
      <w:r>
        <w:rPr>
          <w:rStyle w:val="FontStyle28"/>
          <w:rFonts w:eastAsia="Times New Roman" w:cs="Times New Roman"/>
          <w:sz w:val="28"/>
          <w:szCs w:val="28"/>
          <w:lang w:eastAsia="ru-RU"/>
        </w:rPr>
        <w:t>м</w:t>
      </w:r>
      <w:r w:rsidR="008E37C3">
        <w:rPr>
          <w:rStyle w:val="FontStyle28"/>
          <w:rFonts w:eastAsia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е </w:t>
      </w:r>
      <w:r>
        <w:rPr>
          <w:rFonts w:eastAsia="Times New Roman"/>
          <w:bCs/>
          <w:szCs w:val="24"/>
          <w:shd w:val="clear" w:color="auto" w:fill="FFFFFF"/>
          <w:lang w:eastAsia="ru-RU"/>
        </w:rPr>
        <w:t>«</w:t>
      </w:r>
      <w:r>
        <w:rPr>
          <w:rFonts w:eastAsia="Times New Roman"/>
          <w:bCs/>
          <w:shd w:val="clear" w:color="auto" w:fill="FFFFFF"/>
          <w:lang w:eastAsia="ru-RU"/>
        </w:rPr>
        <w:t>Сундучок идей</w:t>
      </w:r>
      <w:r>
        <w:rPr>
          <w:rFonts w:eastAsia="Times New Roman"/>
          <w:bCs/>
          <w:szCs w:val="24"/>
          <w:shd w:val="clear" w:color="auto" w:fill="FFFFFF"/>
          <w:lang w:eastAsia="ru-RU"/>
        </w:rPr>
        <w:t>»</w:t>
      </w:r>
    </w:p>
    <w:p w:rsidR="003A7FD5" w:rsidRDefault="003A7FD5">
      <w:pPr>
        <w:pStyle w:val="af3"/>
        <w:keepNext/>
        <w:spacing w:after="0" w:line="240" w:lineRule="auto"/>
        <w:ind w:left="1069"/>
        <w:outlineLvl w:val="3"/>
        <w:rPr>
          <w:rFonts w:eastAsia="Times New Roman"/>
          <w:bCs/>
          <w:szCs w:val="24"/>
          <w:lang w:eastAsia="ru-RU"/>
        </w:rPr>
      </w:pPr>
    </w:p>
    <w:tbl>
      <w:tblPr>
        <w:tblW w:w="978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2"/>
        <w:gridCol w:w="4259"/>
        <w:gridCol w:w="1135"/>
        <w:gridCol w:w="998"/>
        <w:gridCol w:w="709"/>
        <w:gridCol w:w="1837"/>
      </w:tblGrid>
      <w:tr w:rsidR="003A7FD5">
        <w:trPr>
          <w:trHeight w:val="269"/>
          <w:jc w:val="center"/>
        </w:trPr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7FD5" w:rsidRDefault="00C42803">
            <w:pPr>
              <w:widowControl w:val="0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№</w:t>
            </w:r>
          </w:p>
          <w:p w:rsidR="003A7FD5" w:rsidRDefault="00C42803">
            <w:pPr>
              <w:widowControl w:val="0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п/п</w:t>
            </w:r>
          </w:p>
        </w:tc>
        <w:tc>
          <w:tcPr>
            <w:tcW w:w="4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7FD5" w:rsidRDefault="00C42803">
            <w:pPr>
              <w:widowControl w:val="0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Наименование раздела, модуля, темы</w:t>
            </w:r>
          </w:p>
          <w:p w:rsidR="003A7FD5" w:rsidRDefault="003A7FD5">
            <w:pPr>
              <w:widowControl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7FD5" w:rsidRDefault="00C42803">
            <w:pPr>
              <w:widowControl w:val="0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Кол-во часов, всего</w:t>
            </w:r>
          </w:p>
        </w:tc>
        <w:tc>
          <w:tcPr>
            <w:tcW w:w="1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7FD5" w:rsidRDefault="00C42803">
            <w:pPr>
              <w:widowControl w:val="0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том числе</w:t>
            </w:r>
          </w:p>
        </w:tc>
        <w:tc>
          <w:tcPr>
            <w:tcW w:w="1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7FD5" w:rsidRDefault="00C42803">
            <w:pPr>
              <w:widowControl w:val="0"/>
              <w:spacing w:after="0"/>
              <w:rPr>
                <w:lang w:eastAsia="ru-RU"/>
              </w:rPr>
            </w:pPr>
            <w:r>
              <w:rPr>
                <w:lang w:eastAsia="ru-RU"/>
              </w:rPr>
              <w:t>Форма</w:t>
            </w:r>
          </w:p>
          <w:p w:rsidR="003A7FD5" w:rsidRDefault="00C42803">
            <w:pPr>
              <w:widowControl w:val="0"/>
              <w:spacing w:after="0"/>
              <w:rPr>
                <w:spacing w:val="20"/>
                <w:lang w:eastAsia="ru-RU"/>
              </w:rPr>
            </w:pPr>
            <w:r>
              <w:rPr>
                <w:spacing w:val="20"/>
                <w:lang w:eastAsia="ru-RU"/>
              </w:rPr>
              <w:t>аттестации/</w:t>
            </w:r>
          </w:p>
          <w:p w:rsidR="003A7FD5" w:rsidRDefault="00C42803">
            <w:pPr>
              <w:widowControl w:val="0"/>
              <w:spacing w:after="0"/>
              <w:rPr>
                <w:spacing w:val="20"/>
                <w:lang w:eastAsia="ru-RU"/>
              </w:rPr>
            </w:pPr>
            <w:r>
              <w:rPr>
                <w:spacing w:val="20"/>
                <w:lang w:eastAsia="ru-RU"/>
              </w:rPr>
              <w:t>контроля</w:t>
            </w:r>
          </w:p>
        </w:tc>
      </w:tr>
      <w:tr w:rsidR="003A7FD5">
        <w:trPr>
          <w:trHeight w:val="852"/>
          <w:jc w:val="center"/>
        </w:trPr>
        <w:tc>
          <w:tcPr>
            <w:tcW w:w="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7FD5" w:rsidRDefault="003A7FD5">
            <w:pPr>
              <w:widowControl w:val="0"/>
              <w:spacing w:after="0" w:line="240" w:lineRule="auto"/>
              <w:rPr>
                <w:rFonts w:eastAsia="Times New Roman"/>
                <w:spacing w:val="20"/>
                <w:lang w:eastAsia="ru-RU"/>
              </w:rPr>
            </w:pPr>
          </w:p>
        </w:tc>
        <w:tc>
          <w:tcPr>
            <w:tcW w:w="42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7FD5" w:rsidRDefault="003A7FD5">
            <w:pPr>
              <w:widowControl w:val="0"/>
              <w:spacing w:after="0" w:line="240" w:lineRule="auto"/>
              <w:rPr>
                <w:rFonts w:eastAsia="Times New Roman"/>
                <w:spacing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7FD5" w:rsidRDefault="003A7FD5">
            <w:pPr>
              <w:widowControl w:val="0"/>
              <w:spacing w:after="0" w:line="240" w:lineRule="auto"/>
              <w:rPr>
                <w:rFonts w:eastAsia="Times New Roman"/>
                <w:spacing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7FD5" w:rsidRDefault="00C42803">
            <w:pPr>
              <w:widowControl w:val="0"/>
              <w:spacing w:after="0" w:line="240" w:lineRule="auto"/>
              <w:rPr>
                <w:rFonts w:eastAsia="Times New Roman"/>
                <w:spacing w:val="-20"/>
                <w:lang w:eastAsia="ru-RU"/>
              </w:rPr>
            </w:pPr>
            <w:r>
              <w:rPr>
                <w:rFonts w:eastAsia="Times New Roman"/>
                <w:spacing w:val="-20"/>
                <w:lang w:eastAsia="ru-RU"/>
              </w:rPr>
              <w:t>теория</w:t>
            </w:r>
          </w:p>
          <w:p w:rsidR="003A7FD5" w:rsidRDefault="003A7FD5">
            <w:pPr>
              <w:widowControl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7FD5" w:rsidRDefault="00C42803">
            <w:pPr>
              <w:widowControl w:val="0"/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>
              <w:rPr>
                <w:rFonts w:eastAsia="Times New Roman"/>
                <w:lang w:eastAsia="ru-RU"/>
              </w:rPr>
              <w:t>прак</w:t>
            </w:r>
            <w:proofErr w:type="spellEnd"/>
          </w:p>
          <w:p w:rsidR="003A7FD5" w:rsidRDefault="00C42803">
            <w:pPr>
              <w:widowControl w:val="0"/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тика</w:t>
            </w:r>
          </w:p>
          <w:p w:rsidR="003A7FD5" w:rsidRDefault="003A7FD5">
            <w:pPr>
              <w:widowControl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7FD5" w:rsidRDefault="003A7FD5">
            <w:pPr>
              <w:widowControl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3A7FD5" w:rsidRPr="00F72CEE" w:rsidRDefault="00C42803">
            <w:pPr>
              <w:widowControl w:val="0"/>
              <w:spacing w:after="0" w:line="240" w:lineRule="auto"/>
              <w:rPr>
                <w:rFonts w:eastAsia="Times New Roman"/>
                <w:b w:val="0"/>
                <w:bCs/>
                <w:szCs w:val="24"/>
                <w:lang w:eastAsia="ru-RU"/>
              </w:rPr>
            </w:pPr>
            <w:r w:rsidRPr="00F72CEE">
              <w:rPr>
                <w:rFonts w:eastAsia="Times New Roman"/>
                <w:b w:val="0"/>
                <w:bCs/>
                <w:szCs w:val="24"/>
                <w:lang w:eastAsia="ru-RU"/>
              </w:rPr>
              <w:t>1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3A7FD5" w:rsidRPr="00F72CEE" w:rsidRDefault="00C42803">
            <w:pPr>
              <w:widowControl w:val="0"/>
              <w:spacing w:after="0" w:line="240" w:lineRule="auto"/>
              <w:rPr>
                <w:rFonts w:eastAsia="Times New Roman"/>
                <w:b w:val="0"/>
                <w:bCs/>
                <w:szCs w:val="24"/>
                <w:lang w:eastAsia="ru-RU"/>
              </w:rPr>
            </w:pPr>
            <w:r w:rsidRPr="00F72CEE">
              <w:rPr>
                <w:rFonts w:eastAsia="Times New Roman"/>
                <w:b w:val="0"/>
                <w:bCs/>
                <w:szCs w:val="24"/>
                <w:lang w:eastAsia="ru-RU"/>
              </w:rPr>
              <w:t>Вводное занятие.  Введение в дополнительную общеразвивающую программу Аппликация « Мир живой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bottom"/>
          </w:tcPr>
          <w:p w:rsidR="003A7FD5" w:rsidRPr="00F72CEE" w:rsidRDefault="00972EF0">
            <w:pPr>
              <w:widowControl w:val="0"/>
              <w:spacing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bottom"/>
          </w:tcPr>
          <w:p w:rsidR="003A7FD5" w:rsidRPr="00F72CEE" w:rsidRDefault="00C42803">
            <w:pPr>
              <w:widowControl w:val="0"/>
              <w:spacing w:after="0"/>
              <w:rPr>
                <w:b w:val="0"/>
                <w:color w:val="000000"/>
              </w:rPr>
            </w:pPr>
            <w:r w:rsidRPr="00F72CEE">
              <w:rPr>
                <w:b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bottom"/>
          </w:tcPr>
          <w:p w:rsidR="003A7FD5" w:rsidRPr="00F72CEE" w:rsidRDefault="00972EF0" w:rsidP="00972EF0">
            <w:pPr>
              <w:widowControl w:val="0"/>
              <w:spacing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3</w:t>
            </w:r>
          </w:p>
        </w:tc>
        <w:tc>
          <w:tcPr>
            <w:tcW w:w="183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t xml:space="preserve">Ответы </w:t>
            </w:r>
            <w:proofErr w:type="gramStart"/>
            <w:r w:rsidRPr="00F72CEE">
              <w:rPr>
                <w:b w:val="0"/>
              </w:rPr>
              <w:t>обучающихся</w:t>
            </w:r>
            <w:proofErr w:type="gramEnd"/>
            <w:r w:rsidRPr="00F72CEE">
              <w:rPr>
                <w:b w:val="0"/>
              </w:rPr>
              <w:t xml:space="preserve"> в процессе диалога</w:t>
            </w:r>
          </w:p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br/>
              <w:t>Индивидуальные задания</w:t>
            </w:r>
          </w:p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Мини-проект</w:t>
            </w:r>
          </w:p>
          <w:p w:rsidR="003A7FD5" w:rsidRPr="00F72CEE" w:rsidRDefault="003A7FD5">
            <w:pPr>
              <w:widowControl w:val="0"/>
              <w:spacing w:after="0"/>
              <w:rPr>
                <w:b w:val="0"/>
              </w:rPr>
            </w:pPr>
          </w:p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Результаты выполнения индивидуальных и групповых заданий</w:t>
            </w:r>
          </w:p>
          <w:p w:rsidR="003A7FD5" w:rsidRPr="00F72CEE" w:rsidRDefault="003A7FD5">
            <w:pPr>
              <w:widowControl w:val="0"/>
              <w:spacing w:after="0"/>
              <w:rPr>
                <w:b w:val="0"/>
              </w:rPr>
            </w:pPr>
          </w:p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и другие в зависимости от направленности вашей программы</w:t>
            </w: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t>1.1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>Аппликация. Материалы и инструменты.  Технология выполнения аппликации из различных материалов. Изготовления аппликации  «Осенние мотивы»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972EF0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972EF0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1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t>1.2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 xml:space="preserve">Основы </w:t>
            </w:r>
            <w:proofErr w:type="spellStart"/>
            <w:r w:rsidRPr="00F72CEE">
              <w:rPr>
                <w:rFonts w:eastAsia="Times New Roman"/>
                <w:b w:val="0"/>
              </w:rPr>
              <w:t>цветоведения</w:t>
            </w:r>
            <w:proofErr w:type="spellEnd"/>
            <w:r w:rsidRPr="00F72CEE">
              <w:rPr>
                <w:rFonts w:eastAsia="Times New Roman"/>
                <w:b w:val="0"/>
              </w:rPr>
              <w:t>.  Изготовление аппликации  «Пластилиновое чудо»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1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972EF0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1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t>1.3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>Выполнение творческой работы с использованием цветных салфеток и гуаши. «Пейзаж», «Космос».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972EF0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972EF0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972EF0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t>2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>Мозаика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t>2.1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>История возникновения мозаики. Техника безопасности работы с инструментом. Виды мозаики.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1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1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t>2.2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 w:line="240" w:lineRule="auto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>Выполнение мозаики с использованием различного вида бумаги «Ромашки»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1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1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t>3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jc w:val="both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>Папье-маше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t>3.1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>История возникновения техники «папье-маше». Техника безопасности работы с инструментами. Изготовление объемного панно.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4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2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lastRenderedPageBreak/>
              <w:t>3.2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 xml:space="preserve">Работа с массой для «папье-маше». Изготовление объемных и </w:t>
            </w:r>
            <w:proofErr w:type="spellStart"/>
            <w:r w:rsidRPr="00F72CEE">
              <w:rPr>
                <w:rFonts w:eastAsia="Times New Roman"/>
                <w:b w:val="0"/>
              </w:rPr>
              <w:t>полуплоскостных</w:t>
            </w:r>
            <w:proofErr w:type="spellEnd"/>
            <w:r w:rsidRPr="00F72CEE">
              <w:rPr>
                <w:rFonts w:eastAsia="Times New Roman"/>
                <w:b w:val="0"/>
              </w:rPr>
              <w:t xml:space="preserve"> работ.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3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t>4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  <w:bCs/>
              </w:rPr>
            </w:pPr>
            <w:r w:rsidRPr="00F72CEE">
              <w:rPr>
                <w:rFonts w:eastAsia="Times New Roman"/>
                <w:b w:val="0"/>
                <w:bCs/>
              </w:rPr>
              <w:t>Техника вышивки «</w:t>
            </w:r>
            <w:proofErr w:type="spellStart"/>
            <w:r w:rsidRPr="00F72CEE">
              <w:rPr>
                <w:rFonts w:eastAsia="Times New Roman"/>
                <w:b w:val="0"/>
                <w:bCs/>
              </w:rPr>
              <w:t>сашико</w:t>
            </w:r>
            <w:proofErr w:type="spellEnd"/>
            <w:r w:rsidRPr="00F72CEE">
              <w:rPr>
                <w:rFonts w:eastAsia="Times New Roman"/>
                <w:b w:val="0"/>
                <w:bCs/>
              </w:rPr>
              <w:t>» (</w:t>
            </w:r>
            <w:proofErr w:type="spellStart"/>
            <w:r w:rsidRPr="00F72CEE">
              <w:rPr>
                <w:rFonts w:eastAsia="Times New Roman"/>
                <w:b w:val="0"/>
                <w:bCs/>
              </w:rPr>
              <w:t>стежковая</w:t>
            </w:r>
            <w:proofErr w:type="spellEnd"/>
            <w:r w:rsidRPr="00F72CEE">
              <w:rPr>
                <w:rFonts w:eastAsia="Times New Roman"/>
                <w:b w:val="0"/>
                <w:bCs/>
              </w:rPr>
              <w:t xml:space="preserve"> вышивка)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t>4.1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>Основные приемы вышивки «</w:t>
            </w:r>
            <w:proofErr w:type="spellStart"/>
            <w:r w:rsidRPr="00F72CEE">
              <w:rPr>
                <w:rFonts w:eastAsia="Times New Roman"/>
                <w:b w:val="0"/>
              </w:rPr>
              <w:t>сашико</w:t>
            </w:r>
            <w:proofErr w:type="spellEnd"/>
            <w:r w:rsidRPr="00F72CEE">
              <w:rPr>
                <w:rFonts w:eastAsia="Times New Roman"/>
                <w:b w:val="0"/>
              </w:rPr>
              <w:t>». Изготовление изделий  в технике «</w:t>
            </w:r>
            <w:proofErr w:type="spellStart"/>
            <w:r w:rsidRPr="00F72CEE">
              <w:rPr>
                <w:rFonts w:eastAsia="Times New Roman"/>
                <w:b w:val="0"/>
              </w:rPr>
              <w:t>сашико</w:t>
            </w:r>
            <w:proofErr w:type="spellEnd"/>
            <w:r w:rsidRPr="00F72CEE">
              <w:rPr>
                <w:rFonts w:eastAsia="Times New Roman"/>
                <w:b w:val="0"/>
              </w:rPr>
              <w:t>» «Подушка»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t>4.2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>Вышивка швами «крестик». Изготовление картин «Пейзаж».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2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2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t>4.3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>Техника «объемная вышивка». Применение поролона, синтепона. «Цветы для мамы».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3A7FD5">
            <w:pPr>
              <w:widowControl w:val="0"/>
              <w:spacing w:after="0" w:line="240" w:lineRule="auto"/>
              <w:rPr>
                <w:rStyle w:val="FontStyle28"/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rStyle w:val="FontStyle28"/>
                <w:rFonts w:eastAsia="Times New Roman" w:cs="Times New Roman"/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t>4.4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>Вышивка толстой пряжей для вязания «Пионы», «Ромашки»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2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</w:tc>
      </w:tr>
      <w:tr w:rsidR="003A7FD5">
        <w:trPr>
          <w:trHeight w:val="372"/>
          <w:jc w:val="center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b w:val="0"/>
              </w:rPr>
            </w:pPr>
            <w:r w:rsidRPr="00F72CEE">
              <w:rPr>
                <w:b w:val="0"/>
              </w:rPr>
              <w:t>5</w:t>
            </w:r>
          </w:p>
        </w:tc>
        <w:tc>
          <w:tcPr>
            <w:tcW w:w="4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  <w:bCs/>
              </w:rPr>
            </w:pPr>
            <w:r w:rsidRPr="00F72CEE">
              <w:rPr>
                <w:rFonts w:eastAsia="Times New Roman"/>
                <w:b w:val="0"/>
                <w:bCs/>
              </w:rPr>
              <w:t>Изготовление объемных рамок и паспарту</w:t>
            </w: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rPr>
                <w:b w:val="0"/>
              </w:rPr>
            </w:pPr>
          </w:p>
        </w:tc>
      </w:tr>
      <w:tr w:rsidR="003A7FD5">
        <w:trPr>
          <w:trHeight w:val="440"/>
          <w:jc w:val="center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  <w:bCs/>
              </w:rPr>
            </w:pPr>
            <w:r w:rsidRPr="00F72CEE">
              <w:rPr>
                <w:rFonts w:eastAsia="Times New Roman"/>
                <w:b w:val="0"/>
                <w:bCs/>
              </w:rPr>
              <w:t>5.1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7FD5" w:rsidRPr="00F72CEE" w:rsidRDefault="00C42803">
            <w:pPr>
              <w:widowControl w:val="0"/>
              <w:rPr>
                <w:rFonts w:eastAsia="Times New Roman"/>
                <w:b w:val="0"/>
              </w:rPr>
            </w:pPr>
            <w:r w:rsidRPr="00F72CEE">
              <w:rPr>
                <w:rFonts w:eastAsia="Times New Roman"/>
                <w:b w:val="0"/>
              </w:rPr>
              <w:t>Изготовление объемных рамок</w:t>
            </w:r>
            <w:proofErr w:type="gramStart"/>
            <w:r w:rsidRPr="00F72CEE">
              <w:rPr>
                <w:rFonts w:eastAsia="Times New Roman"/>
                <w:b w:val="0"/>
              </w:rPr>
              <w:t xml:space="preserve"> ,</w:t>
            </w:r>
            <w:proofErr w:type="gramEnd"/>
            <w:r w:rsidRPr="00F72CEE">
              <w:rPr>
                <w:rFonts w:eastAsia="Times New Roman"/>
                <w:b w:val="0"/>
              </w:rPr>
              <w:t xml:space="preserve"> паспарту для работ, декоративных сувениров из бросового материала.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b w:val="0"/>
              </w:rPr>
            </w:pPr>
            <w:r w:rsidRPr="00F72CEE">
              <w:rPr>
                <w:b w:val="0"/>
              </w:rPr>
              <w:t>3</w:t>
            </w:r>
          </w:p>
        </w:tc>
        <w:tc>
          <w:tcPr>
            <w:tcW w:w="18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:rsidR="003A7FD5" w:rsidRPr="00F72CEE" w:rsidRDefault="003A7FD5">
            <w:pPr>
              <w:widowControl w:val="0"/>
              <w:spacing w:after="0"/>
              <w:rPr>
                <w:b w:val="0"/>
              </w:rPr>
            </w:pPr>
          </w:p>
        </w:tc>
      </w:tr>
      <w:tr w:rsidR="003A7FD5">
        <w:trPr>
          <w:trHeight w:val="567"/>
          <w:jc w:val="center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7FD5" w:rsidRPr="00F72CEE" w:rsidRDefault="003A7FD5">
            <w:pPr>
              <w:widowControl w:val="0"/>
              <w:spacing w:after="0" w:line="240" w:lineRule="auto"/>
              <w:rPr>
                <w:rFonts w:eastAsia="Times New Roman"/>
                <w:b w:val="0"/>
                <w:bCs/>
                <w:lang w:eastAsia="ru-RU"/>
              </w:rPr>
            </w:pPr>
          </w:p>
        </w:tc>
        <w:tc>
          <w:tcPr>
            <w:tcW w:w="42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A7FD5" w:rsidRPr="00F72CEE" w:rsidRDefault="00C42803">
            <w:pPr>
              <w:widowControl w:val="0"/>
              <w:spacing w:after="0" w:line="240" w:lineRule="auto"/>
              <w:jc w:val="right"/>
              <w:rPr>
                <w:rFonts w:eastAsia="Times New Roman"/>
                <w:b w:val="0"/>
                <w:lang w:eastAsia="ru-RU"/>
              </w:rPr>
            </w:pPr>
            <w:r w:rsidRPr="00F72CEE">
              <w:rPr>
                <w:rFonts w:eastAsia="Times New Roman"/>
                <w:b w:val="0"/>
                <w:lang w:eastAsia="ru-RU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 w:line="240" w:lineRule="auto"/>
              <w:rPr>
                <w:rFonts w:eastAsia="Times New Roman"/>
                <w:b w:val="0"/>
                <w:shd w:val="clear" w:color="auto" w:fill="FFFFFF"/>
                <w:lang w:eastAsia="ru-RU"/>
              </w:rPr>
            </w:pPr>
            <w:r>
              <w:rPr>
                <w:rFonts w:eastAsia="Times New Roman"/>
                <w:b w:val="0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 w:line="240" w:lineRule="auto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 w:line="240" w:lineRule="auto"/>
              <w:rPr>
                <w:rFonts w:eastAsia="Times New Roman"/>
                <w:b w:val="0"/>
                <w:lang w:eastAsia="ru-RU"/>
              </w:rPr>
            </w:pPr>
            <w:r>
              <w:rPr>
                <w:rFonts w:eastAsia="Times New Roman"/>
                <w:b w:val="0"/>
                <w:lang w:eastAsia="ru-RU"/>
              </w:rPr>
              <w:t>20</w:t>
            </w:r>
          </w:p>
        </w:tc>
        <w:tc>
          <w:tcPr>
            <w:tcW w:w="18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7FD5" w:rsidRPr="00F72CEE" w:rsidRDefault="003A7FD5">
            <w:pPr>
              <w:widowControl w:val="0"/>
              <w:spacing w:after="0" w:line="240" w:lineRule="auto"/>
              <w:rPr>
                <w:rFonts w:eastAsia="Times New Roman"/>
                <w:b w:val="0"/>
                <w:lang w:eastAsia="ru-RU"/>
              </w:rPr>
            </w:pPr>
          </w:p>
        </w:tc>
      </w:tr>
    </w:tbl>
    <w:p w:rsidR="003A7FD5" w:rsidRDefault="003A7FD5">
      <w:pPr>
        <w:pStyle w:val="af2"/>
        <w:spacing w:beforeAutospacing="0" w:after="0" w:afterAutospacing="0"/>
        <w:rPr>
          <w:bCs/>
          <w:color w:val="000000"/>
          <w:sz w:val="28"/>
          <w:szCs w:val="28"/>
        </w:rPr>
      </w:pPr>
    </w:p>
    <w:p w:rsidR="003A7FD5" w:rsidRDefault="003A7FD5">
      <w:pPr>
        <w:pStyle w:val="af2"/>
        <w:spacing w:beforeAutospacing="0" w:after="0" w:afterAutospacing="0"/>
        <w:rPr>
          <w:bCs/>
          <w:color w:val="000000"/>
          <w:sz w:val="28"/>
          <w:szCs w:val="28"/>
        </w:rPr>
      </w:pPr>
    </w:p>
    <w:p w:rsidR="003A7FD5" w:rsidRDefault="003A7FD5">
      <w:pPr>
        <w:pStyle w:val="af2"/>
        <w:spacing w:beforeAutospacing="0" w:after="0" w:afterAutospacing="0"/>
        <w:rPr>
          <w:bCs/>
          <w:color w:val="000000"/>
          <w:sz w:val="28"/>
          <w:szCs w:val="28"/>
        </w:rPr>
      </w:pPr>
    </w:p>
    <w:p w:rsidR="00D27C99" w:rsidRDefault="00D27C99">
      <w:pPr>
        <w:pStyle w:val="af2"/>
        <w:spacing w:beforeAutospacing="0" w:after="0" w:afterAutospacing="0"/>
        <w:rPr>
          <w:bCs/>
          <w:color w:val="000000"/>
          <w:sz w:val="28"/>
          <w:szCs w:val="28"/>
        </w:rPr>
      </w:pPr>
    </w:p>
    <w:p w:rsidR="00D27C99" w:rsidRDefault="00D27C99">
      <w:pPr>
        <w:pStyle w:val="af2"/>
        <w:spacing w:beforeAutospacing="0" w:after="0" w:afterAutospacing="0"/>
        <w:rPr>
          <w:bCs/>
          <w:color w:val="000000"/>
          <w:sz w:val="28"/>
          <w:szCs w:val="28"/>
        </w:rPr>
      </w:pPr>
    </w:p>
    <w:p w:rsidR="00D27C99" w:rsidRDefault="00D27C99">
      <w:pPr>
        <w:pStyle w:val="af2"/>
        <w:spacing w:beforeAutospacing="0" w:after="0" w:afterAutospacing="0"/>
        <w:rPr>
          <w:bCs/>
          <w:color w:val="000000"/>
          <w:sz w:val="28"/>
          <w:szCs w:val="28"/>
        </w:rPr>
      </w:pPr>
    </w:p>
    <w:p w:rsidR="003A7FD5" w:rsidRDefault="003A7FD5">
      <w:pPr>
        <w:pStyle w:val="af2"/>
        <w:spacing w:beforeAutospacing="0" w:after="0" w:afterAutospacing="0"/>
        <w:rPr>
          <w:bCs/>
          <w:color w:val="000000"/>
          <w:sz w:val="28"/>
          <w:szCs w:val="28"/>
        </w:rPr>
      </w:pPr>
    </w:p>
    <w:p w:rsidR="003A7FD5" w:rsidRDefault="003A7FD5">
      <w:pPr>
        <w:pStyle w:val="af2"/>
        <w:spacing w:beforeAutospacing="0" w:after="0" w:afterAutospacing="0"/>
        <w:rPr>
          <w:bCs/>
          <w:color w:val="000000"/>
          <w:sz w:val="28"/>
          <w:szCs w:val="28"/>
        </w:rPr>
      </w:pPr>
    </w:p>
    <w:p w:rsidR="00F72CEE" w:rsidRDefault="00F72CEE">
      <w:pPr>
        <w:pStyle w:val="af2"/>
        <w:spacing w:beforeAutospacing="0" w:after="0" w:afterAutospacing="0"/>
        <w:rPr>
          <w:bCs/>
          <w:color w:val="000000"/>
          <w:sz w:val="28"/>
          <w:szCs w:val="28"/>
        </w:rPr>
      </w:pPr>
    </w:p>
    <w:p w:rsidR="00F72CEE" w:rsidRDefault="00F72CEE">
      <w:pPr>
        <w:pStyle w:val="af2"/>
        <w:spacing w:beforeAutospacing="0" w:after="0" w:afterAutospacing="0"/>
        <w:rPr>
          <w:bCs/>
          <w:color w:val="000000"/>
          <w:sz w:val="28"/>
          <w:szCs w:val="28"/>
        </w:rPr>
      </w:pPr>
    </w:p>
    <w:p w:rsidR="00F72CEE" w:rsidRDefault="00F72CEE">
      <w:pPr>
        <w:pStyle w:val="af2"/>
        <w:spacing w:beforeAutospacing="0" w:after="0" w:afterAutospacing="0"/>
        <w:rPr>
          <w:bCs/>
          <w:color w:val="000000"/>
          <w:sz w:val="28"/>
          <w:szCs w:val="28"/>
        </w:rPr>
      </w:pPr>
    </w:p>
    <w:p w:rsidR="00F72CEE" w:rsidRDefault="00F72CEE">
      <w:pPr>
        <w:pStyle w:val="af2"/>
        <w:spacing w:beforeAutospacing="0" w:after="0" w:afterAutospacing="0"/>
        <w:rPr>
          <w:bCs/>
          <w:color w:val="000000"/>
          <w:sz w:val="28"/>
          <w:szCs w:val="28"/>
        </w:rPr>
      </w:pPr>
    </w:p>
    <w:p w:rsidR="00F72CEE" w:rsidRDefault="00F72CEE">
      <w:pPr>
        <w:pStyle w:val="af2"/>
        <w:spacing w:beforeAutospacing="0" w:after="0" w:afterAutospacing="0"/>
        <w:rPr>
          <w:bCs/>
          <w:color w:val="000000"/>
          <w:sz w:val="28"/>
          <w:szCs w:val="28"/>
        </w:rPr>
      </w:pPr>
    </w:p>
    <w:p w:rsidR="00F72CEE" w:rsidRDefault="00F72CEE">
      <w:pPr>
        <w:pStyle w:val="af2"/>
        <w:spacing w:beforeAutospacing="0" w:after="0" w:afterAutospacing="0"/>
        <w:rPr>
          <w:bCs/>
          <w:color w:val="000000"/>
          <w:sz w:val="28"/>
          <w:szCs w:val="28"/>
        </w:rPr>
      </w:pPr>
    </w:p>
    <w:p w:rsidR="00F72CEE" w:rsidRDefault="00F72CEE">
      <w:pPr>
        <w:pStyle w:val="af2"/>
        <w:spacing w:beforeAutospacing="0" w:after="0" w:afterAutospacing="0"/>
        <w:rPr>
          <w:bCs/>
          <w:color w:val="000000"/>
          <w:sz w:val="28"/>
          <w:szCs w:val="28"/>
        </w:rPr>
      </w:pPr>
    </w:p>
    <w:p w:rsidR="003A7FD5" w:rsidRDefault="00C42803">
      <w:pPr>
        <w:pStyle w:val="af2"/>
        <w:spacing w:beforeAutospacing="0" w:after="0" w:afterAutospacing="0"/>
      </w:pPr>
      <w:r>
        <w:rPr>
          <w:bCs/>
          <w:color w:val="000000"/>
          <w:sz w:val="28"/>
          <w:szCs w:val="28"/>
        </w:rPr>
        <w:lastRenderedPageBreak/>
        <w:t>2.3 СОДЕРЖАНИЕ ЗАНЯТИЙ</w:t>
      </w:r>
    </w:p>
    <w:p w:rsidR="003A7FD5" w:rsidRDefault="00C42803">
      <w:pPr>
        <w:pStyle w:val="af2"/>
        <w:spacing w:beforeAutospacing="0" w:after="0" w:afterAutospacing="0"/>
        <w:ind w:right="11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 дополнительной общеобразовательной общеразвивающей программ</w:t>
      </w:r>
      <w:r>
        <w:rPr>
          <w:bCs/>
          <w:color w:val="000000"/>
          <w:sz w:val="28"/>
          <w:szCs w:val="28"/>
          <w:shd w:val="clear" w:color="auto" w:fill="FFFFFF"/>
        </w:rPr>
        <w:t>е «Сундучок идей»</w:t>
      </w:r>
    </w:p>
    <w:p w:rsidR="003A7FD5" w:rsidRDefault="003A7FD5">
      <w:pPr>
        <w:pStyle w:val="af2"/>
        <w:spacing w:beforeAutospacing="0" w:after="0" w:afterAutospacing="0"/>
        <w:ind w:right="113"/>
        <w:rPr>
          <w:bCs/>
          <w:color w:val="000000"/>
          <w:sz w:val="28"/>
          <w:szCs w:val="28"/>
        </w:rPr>
      </w:pPr>
    </w:p>
    <w:p w:rsidR="003A7FD5" w:rsidRDefault="00C42803">
      <w:pPr>
        <w:pStyle w:val="af2"/>
        <w:spacing w:beforeAutospacing="0" w:after="0" w:afterAutospacing="0"/>
        <w:ind w:right="113"/>
        <w:jc w:val="left"/>
      </w:pPr>
      <w:r>
        <w:rPr>
          <w:bCs/>
          <w:color w:val="000000"/>
          <w:sz w:val="28"/>
          <w:szCs w:val="28"/>
          <w:shd w:val="clear" w:color="auto" w:fill="FFFFFF"/>
        </w:rPr>
        <w:t>Вводное занятие</w:t>
      </w:r>
    </w:p>
    <w:p w:rsidR="003A7FD5" w:rsidRDefault="003A7FD5">
      <w:pPr>
        <w:pStyle w:val="af2"/>
        <w:spacing w:beforeAutospacing="0" w:after="0" w:afterAutospacing="0"/>
        <w:ind w:right="113"/>
        <w:jc w:val="left"/>
        <w:rPr>
          <w:bCs/>
          <w:color w:val="000000"/>
          <w:sz w:val="28"/>
          <w:szCs w:val="28"/>
          <w:shd w:val="clear" w:color="auto" w:fill="FFFFFF"/>
        </w:rPr>
      </w:pP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Введение в дополнительную </w:t>
      </w:r>
      <w:proofErr w:type="spellStart"/>
      <w:r>
        <w:rPr>
          <w:b w:val="0"/>
          <w:sz w:val="28"/>
          <w:szCs w:val="28"/>
        </w:rPr>
        <w:t>общеразвивательную</w:t>
      </w:r>
      <w:proofErr w:type="spellEnd"/>
      <w:r>
        <w:rPr>
          <w:b w:val="0"/>
          <w:sz w:val="28"/>
          <w:szCs w:val="28"/>
        </w:rPr>
        <w:t xml:space="preserve"> программу. Содержание учебно-тематического плана. Техника безопасности при работе с ножницами, клеем.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Цель: развивать важнейшее для творчества умение и видеть, понимать и изображать предметы окружающего мира как художественные образы.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Основные задачи: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-сформировать у детей представление о декоративно-прикладном искусстве;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формирование умений и навыков работы с различными материалами и техниками декоративно-прикладного творчества;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научится воспринима</w:t>
      </w:r>
      <w:r w:rsidR="008E37C3">
        <w:rPr>
          <w:b w:val="0"/>
          <w:sz w:val="28"/>
          <w:szCs w:val="28"/>
        </w:rPr>
        <w:t>ть художественные образы, переда</w:t>
      </w:r>
      <w:r>
        <w:rPr>
          <w:b w:val="0"/>
          <w:sz w:val="28"/>
          <w:szCs w:val="28"/>
        </w:rPr>
        <w:t>вать настроение, состояние.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Предполагаемый результат учащиеся: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узнают о материалах и инструментах,</w:t>
      </w:r>
      <w:r w:rsidR="008E37C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применяемых в декоративно-прикладном творчестве;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научатся вырезать,</w:t>
      </w:r>
      <w:r w:rsidR="008E37C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использовать технику аппликации для создания декоративной композиции;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получат первичные навыки создания панно;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научатся получать удовольствие от работ, сделанных своими руками, и доставлять удовольствие близким.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Практика: аппликация «Мир живой природы»</w:t>
      </w:r>
    </w:p>
    <w:p w:rsidR="003A7FD5" w:rsidRDefault="003A7FD5">
      <w:pPr>
        <w:pStyle w:val="af2"/>
        <w:spacing w:beforeAutospacing="0" w:after="0" w:afterAutospacing="0"/>
        <w:ind w:right="113"/>
        <w:jc w:val="left"/>
        <w:rPr>
          <w:b w:val="0"/>
          <w:sz w:val="28"/>
          <w:szCs w:val="28"/>
        </w:rPr>
      </w:pP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i/>
          <w:iCs/>
          <w:sz w:val="28"/>
          <w:szCs w:val="28"/>
        </w:rPr>
        <w:t>Темы и содержание выполняемых работать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Cs/>
          <w:sz w:val="28"/>
          <w:szCs w:val="28"/>
        </w:rPr>
        <w:t>1. Аппликация</w:t>
      </w:r>
    </w:p>
    <w:p w:rsidR="003A7FD5" w:rsidRDefault="003A7FD5">
      <w:pPr>
        <w:pStyle w:val="af2"/>
        <w:spacing w:beforeAutospacing="0" w:after="0" w:afterAutospacing="0"/>
        <w:ind w:right="113"/>
        <w:jc w:val="left"/>
        <w:rPr>
          <w:bCs/>
        </w:rPr>
      </w:pP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sz w:val="28"/>
          <w:szCs w:val="28"/>
        </w:rPr>
        <w:t xml:space="preserve">1.1 </w:t>
      </w:r>
      <w:r>
        <w:rPr>
          <w:b w:val="0"/>
          <w:i/>
          <w:iCs/>
          <w:sz w:val="28"/>
          <w:szCs w:val="28"/>
        </w:rPr>
        <w:t>Теория:</w:t>
      </w:r>
      <w:r>
        <w:rPr>
          <w:b w:val="0"/>
          <w:sz w:val="28"/>
          <w:szCs w:val="28"/>
        </w:rPr>
        <w:t xml:space="preserve"> Материалы и инструменты. Ознакомление с работай с ножницами,</w:t>
      </w:r>
      <w:r w:rsidR="008E37C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шаблонами и клеем. Показ последовательности вырезания из цветной бумаги,</w:t>
      </w:r>
      <w:r w:rsidR="008E37C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вырезания по шаблону.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i/>
          <w:iCs/>
          <w:sz w:val="28"/>
          <w:szCs w:val="28"/>
        </w:rPr>
        <w:t>Практика: изготовление аппликации «Осенние мотивы»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i/>
          <w:iCs/>
          <w:sz w:val="28"/>
          <w:szCs w:val="28"/>
        </w:rPr>
        <w:t xml:space="preserve">1.2 Основы </w:t>
      </w:r>
      <w:proofErr w:type="spellStart"/>
      <w:r>
        <w:rPr>
          <w:b w:val="0"/>
          <w:i/>
          <w:iCs/>
          <w:sz w:val="28"/>
          <w:szCs w:val="28"/>
        </w:rPr>
        <w:t>цветоведения</w:t>
      </w:r>
      <w:proofErr w:type="spellEnd"/>
      <w:r>
        <w:rPr>
          <w:b w:val="0"/>
          <w:i/>
          <w:iCs/>
          <w:sz w:val="28"/>
          <w:szCs w:val="28"/>
        </w:rPr>
        <w:t>. Теория:</w:t>
      </w:r>
      <w:r w:rsidR="008E37C3">
        <w:rPr>
          <w:b w:val="0"/>
          <w:i/>
          <w:iCs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Ознакомление с технологией выполнения аппликации из различных материалов: из цветной бумаги,</w:t>
      </w:r>
      <w:r w:rsidR="008E37C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цветных салфеток,</w:t>
      </w:r>
      <w:r w:rsidR="008E37C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бусинок и </w:t>
      </w:r>
      <w:proofErr w:type="spellStart"/>
      <w:r>
        <w:rPr>
          <w:b w:val="0"/>
          <w:sz w:val="28"/>
          <w:szCs w:val="28"/>
        </w:rPr>
        <w:t>пайеток</w:t>
      </w:r>
      <w:proofErr w:type="spellEnd"/>
      <w:r>
        <w:rPr>
          <w:b w:val="0"/>
          <w:sz w:val="28"/>
          <w:szCs w:val="28"/>
        </w:rPr>
        <w:t>, цветного пластилина, природных материалов (листья, веточки, крупы,</w:t>
      </w:r>
      <w:r w:rsidR="008E37C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шишки и т. д.)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i/>
          <w:iCs/>
          <w:sz w:val="28"/>
          <w:szCs w:val="28"/>
        </w:rPr>
        <w:t>Практика:</w:t>
      </w:r>
      <w:r w:rsidR="008E37C3">
        <w:rPr>
          <w:b w:val="0"/>
          <w:i/>
          <w:iCs/>
          <w:sz w:val="28"/>
          <w:szCs w:val="28"/>
        </w:rPr>
        <w:t xml:space="preserve"> </w:t>
      </w:r>
      <w:r>
        <w:rPr>
          <w:b w:val="0"/>
          <w:i/>
          <w:iCs/>
          <w:sz w:val="28"/>
          <w:szCs w:val="28"/>
        </w:rPr>
        <w:t>«Пластилиновое чудо»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i/>
          <w:iCs/>
          <w:sz w:val="28"/>
          <w:szCs w:val="28"/>
        </w:rPr>
        <w:t>1.3Теория</w:t>
      </w:r>
      <w:proofErr w:type="gramStart"/>
      <w:r>
        <w:rPr>
          <w:b w:val="0"/>
          <w:i/>
          <w:iCs/>
          <w:sz w:val="28"/>
          <w:szCs w:val="28"/>
        </w:rPr>
        <w:t>:</w:t>
      </w:r>
      <w:r>
        <w:rPr>
          <w:b w:val="0"/>
          <w:sz w:val="28"/>
          <w:szCs w:val="28"/>
        </w:rPr>
        <w:t>И</w:t>
      </w:r>
      <w:proofErr w:type="gramEnd"/>
      <w:r>
        <w:rPr>
          <w:b w:val="0"/>
          <w:sz w:val="28"/>
          <w:szCs w:val="28"/>
        </w:rPr>
        <w:t>спользование красок и кистей ,выполнение аппликации. Практика: творческой работы с использованием цветных салфеток и гуаши.  «Пейзаж», «Космос».</w:t>
      </w:r>
    </w:p>
    <w:p w:rsidR="003A7FD5" w:rsidRDefault="003A7FD5">
      <w:pPr>
        <w:pStyle w:val="af2"/>
        <w:spacing w:beforeAutospacing="0" w:after="0" w:afterAutospacing="0"/>
        <w:ind w:right="113"/>
        <w:jc w:val="left"/>
      </w:pPr>
    </w:p>
    <w:p w:rsidR="003A7FD5" w:rsidRDefault="003A7FD5">
      <w:pPr>
        <w:pStyle w:val="af2"/>
        <w:spacing w:beforeAutospacing="0" w:after="0" w:afterAutospacing="0"/>
        <w:ind w:right="113"/>
        <w:jc w:val="left"/>
      </w:pP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lastRenderedPageBreak/>
        <w:t>2. Мозаика</w:t>
      </w:r>
    </w:p>
    <w:p w:rsidR="003A7FD5" w:rsidRDefault="003A7FD5">
      <w:pPr>
        <w:pStyle w:val="af2"/>
        <w:spacing w:beforeAutospacing="0" w:after="0" w:afterAutospacing="0"/>
        <w:ind w:right="113"/>
        <w:jc w:val="left"/>
      </w:pP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sz w:val="28"/>
          <w:szCs w:val="28"/>
        </w:rPr>
        <w:t>2.1 История возникновения мозаики.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i/>
          <w:iCs/>
          <w:sz w:val="28"/>
          <w:szCs w:val="28"/>
        </w:rPr>
        <w:t xml:space="preserve">Теория: </w:t>
      </w:r>
      <w:r>
        <w:rPr>
          <w:b w:val="0"/>
          <w:sz w:val="28"/>
          <w:szCs w:val="28"/>
        </w:rPr>
        <w:t>история возникновения мозаики. Техника безопасности работы с инструментом. Виды мозаики из природных материалов, нетрадиционных материалов. Свойства пластилина. Виды клеев. Продолжать учить работать с ножницами,</w:t>
      </w:r>
      <w:r w:rsidR="008E37C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клеем.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i/>
          <w:iCs/>
          <w:sz w:val="28"/>
          <w:szCs w:val="28"/>
        </w:rPr>
        <w:t xml:space="preserve">Практика: </w:t>
      </w:r>
      <w:r>
        <w:rPr>
          <w:b w:val="0"/>
          <w:sz w:val="28"/>
          <w:szCs w:val="28"/>
        </w:rPr>
        <w:t xml:space="preserve">построение рисунка. Изготовление панно из пластилина и </w:t>
      </w:r>
      <w:proofErr w:type="spellStart"/>
      <w:r>
        <w:rPr>
          <w:b w:val="0"/>
          <w:sz w:val="28"/>
          <w:szCs w:val="28"/>
        </w:rPr>
        <w:t>пайеток</w:t>
      </w:r>
      <w:proofErr w:type="spellEnd"/>
      <w:r>
        <w:rPr>
          <w:b w:val="0"/>
          <w:sz w:val="28"/>
          <w:szCs w:val="28"/>
        </w:rPr>
        <w:t xml:space="preserve"> «Птичка», «Сказочный лес».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i/>
          <w:iCs/>
          <w:sz w:val="28"/>
          <w:szCs w:val="28"/>
        </w:rPr>
        <w:t xml:space="preserve">2.2 </w:t>
      </w:r>
      <w:r>
        <w:rPr>
          <w:b w:val="0"/>
          <w:sz w:val="28"/>
          <w:szCs w:val="28"/>
        </w:rPr>
        <w:t>Выполнение мозаики с использованием различного вида бумаги.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i/>
          <w:iCs/>
          <w:sz w:val="28"/>
          <w:szCs w:val="28"/>
        </w:rPr>
        <w:t>Практика:</w:t>
      </w:r>
      <w:r>
        <w:rPr>
          <w:b w:val="0"/>
          <w:sz w:val="28"/>
          <w:szCs w:val="28"/>
        </w:rPr>
        <w:t xml:space="preserve"> построение рисунка. Изготовление панно с использованием различного вида бумаги «Ромашка»</w:t>
      </w:r>
    </w:p>
    <w:p w:rsidR="003A7FD5" w:rsidRDefault="003A7FD5">
      <w:pPr>
        <w:pStyle w:val="af2"/>
        <w:spacing w:beforeAutospacing="0" w:after="0" w:afterAutospacing="0"/>
        <w:ind w:right="113"/>
        <w:jc w:val="left"/>
      </w:pP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>3. Папье-маше</w:t>
      </w:r>
    </w:p>
    <w:p w:rsidR="003A7FD5" w:rsidRDefault="003A7FD5">
      <w:pPr>
        <w:pStyle w:val="af2"/>
        <w:spacing w:beforeAutospacing="0" w:after="0" w:afterAutospacing="0"/>
        <w:ind w:right="113"/>
        <w:jc w:val="left"/>
      </w:pP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sz w:val="28"/>
          <w:szCs w:val="28"/>
        </w:rPr>
        <w:t>3.1 История возникновения техники «папье-маше»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i/>
          <w:iCs/>
          <w:sz w:val="28"/>
          <w:szCs w:val="28"/>
        </w:rPr>
        <w:t>Теория:</w:t>
      </w:r>
      <w:r>
        <w:rPr>
          <w:b w:val="0"/>
          <w:sz w:val="28"/>
          <w:szCs w:val="28"/>
        </w:rPr>
        <w:t xml:space="preserve"> Техника безопасности работы с инструментами. Способы изготовления массы. Основные приемы работы с массой для папье-маше.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i/>
          <w:iCs/>
          <w:sz w:val="28"/>
          <w:szCs w:val="28"/>
        </w:rPr>
        <w:t xml:space="preserve">Практика: </w:t>
      </w:r>
      <w:r>
        <w:rPr>
          <w:b w:val="0"/>
          <w:sz w:val="28"/>
          <w:szCs w:val="28"/>
        </w:rPr>
        <w:t>Изготовление объемного панно «Домик», «Дерево».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sz w:val="28"/>
          <w:szCs w:val="28"/>
        </w:rPr>
        <w:t>3.2 Работа с массой для «папье-маше».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i/>
          <w:iCs/>
          <w:sz w:val="28"/>
          <w:szCs w:val="28"/>
        </w:rPr>
        <w:t>Практика:</w:t>
      </w:r>
      <w:r>
        <w:rPr>
          <w:b w:val="0"/>
          <w:sz w:val="28"/>
          <w:szCs w:val="28"/>
        </w:rPr>
        <w:t xml:space="preserve"> изготовление объемных и </w:t>
      </w:r>
      <w:proofErr w:type="spellStart"/>
      <w:r>
        <w:rPr>
          <w:b w:val="0"/>
          <w:sz w:val="28"/>
          <w:szCs w:val="28"/>
        </w:rPr>
        <w:t>полуплоскостных</w:t>
      </w:r>
      <w:proofErr w:type="spellEnd"/>
      <w:r>
        <w:rPr>
          <w:b w:val="0"/>
          <w:sz w:val="28"/>
          <w:szCs w:val="28"/>
        </w:rPr>
        <w:t xml:space="preserve"> работ «Пейзаж», «Море».</w:t>
      </w:r>
    </w:p>
    <w:p w:rsidR="003A7FD5" w:rsidRDefault="003A7FD5">
      <w:pPr>
        <w:pStyle w:val="af2"/>
        <w:spacing w:beforeAutospacing="0" w:after="0" w:afterAutospacing="0"/>
        <w:ind w:right="113"/>
        <w:jc w:val="left"/>
      </w:pP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>4. Техника вышивки «</w:t>
      </w:r>
      <w:proofErr w:type="spellStart"/>
      <w:r>
        <w:rPr>
          <w:bCs/>
          <w:sz w:val="28"/>
          <w:szCs w:val="28"/>
        </w:rPr>
        <w:t>сашико</w:t>
      </w:r>
      <w:proofErr w:type="spellEnd"/>
      <w:r>
        <w:rPr>
          <w:bCs/>
          <w:sz w:val="28"/>
          <w:szCs w:val="28"/>
        </w:rPr>
        <w:t>» (</w:t>
      </w:r>
      <w:proofErr w:type="spellStart"/>
      <w:r>
        <w:rPr>
          <w:bCs/>
          <w:sz w:val="28"/>
          <w:szCs w:val="28"/>
        </w:rPr>
        <w:t>стежковая</w:t>
      </w:r>
      <w:proofErr w:type="spellEnd"/>
      <w:r>
        <w:rPr>
          <w:bCs/>
          <w:sz w:val="28"/>
          <w:szCs w:val="28"/>
        </w:rPr>
        <w:t xml:space="preserve"> вышивка)</w:t>
      </w:r>
    </w:p>
    <w:p w:rsidR="003A7FD5" w:rsidRDefault="003A7FD5">
      <w:pPr>
        <w:pStyle w:val="af2"/>
        <w:spacing w:beforeAutospacing="0" w:after="0" w:afterAutospacing="0"/>
        <w:ind w:right="113"/>
        <w:jc w:val="left"/>
      </w:pP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sz w:val="28"/>
          <w:szCs w:val="28"/>
        </w:rPr>
        <w:t>4.1 Основные приемы вышивки «</w:t>
      </w:r>
      <w:proofErr w:type="spellStart"/>
      <w:r>
        <w:rPr>
          <w:b w:val="0"/>
          <w:sz w:val="28"/>
          <w:szCs w:val="28"/>
        </w:rPr>
        <w:t>сашико</w:t>
      </w:r>
      <w:proofErr w:type="spellEnd"/>
      <w:r>
        <w:rPr>
          <w:b w:val="0"/>
          <w:sz w:val="28"/>
          <w:szCs w:val="28"/>
        </w:rPr>
        <w:t>»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i/>
          <w:iCs/>
          <w:sz w:val="28"/>
          <w:szCs w:val="28"/>
        </w:rPr>
        <w:t xml:space="preserve">Теория: </w:t>
      </w:r>
      <w:r>
        <w:rPr>
          <w:b w:val="0"/>
          <w:sz w:val="28"/>
          <w:szCs w:val="28"/>
        </w:rPr>
        <w:t>История возникновения техники «</w:t>
      </w:r>
      <w:proofErr w:type="spellStart"/>
      <w:r>
        <w:rPr>
          <w:b w:val="0"/>
          <w:sz w:val="28"/>
          <w:szCs w:val="28"/>
        </w:rPr>
        <w:t>сашико</w:t>
      </w:r>
      <w:proofErr w:type="spellEnd"/>
      <w:r>
        <w:rPr>
          <w:b w:val="0"/>
          <w:sz w:val="28"/>
          <w:szCs w:val="28"/>
        </w:rPr>
        <w:t>»</w:t>
      </w:r>
      <w:proofErr w:type="gramStart"/>
      <w:r>
        <w:rPr>
          <w:b w:val="0"/>
          <w:sz w:val="28"/>
          <w:szCs w:val="28"/>
        </w:rPr>
        <w:t>.Т</w:t>
      </w:r>
      <w:proofErr w:type="gramEnd"/>
      <w:r>
        <w:rPr>
          <w:b w:val="0"/>
          <w:sz w:val="28"/>
          <w:szCs w:val="28"/>
        </w:rPr>
        <w:t>ехника безопасности работы с инструментами. Способы с нитью. Основные приемы работы в технике «</w:t>
      </w:r>
      <w:proofErr w:type="spellStart"/>
      <w:r>
        <w:rPr>
          <w:b w:val="0"/>
          <w:sz w:val="28"/>
          <w:szCs w:val="28"/>
        </w:rPr>
        <w:t>сашико</w:t>
      </w:r>
      <w:proofErr w:type="spellEnd"/>
      <w:r>
        <w:rPr>
          <w:b w:val="0"/>
          <w:sz w:val="28"/>
          <w:szCs w:val="28"/>
        </w:rPr>
        <w:t>»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i/>
          <w:iCs/>
          <w:sz w:val="28"/>
          <w:szCs w:val="28"/>
        </w:rPr>
        <w:t>Практика:</w:t>
      </w:r>
      <w:r>
        <w:rPr>
          <w:b w:val="0"/>
          <w:sz w:val="28"/>
          <w:szCs w:val="28"/>
        </w:rPr>
        <w:t xml:space="preserve"> Изготовление изделия в технике «</w:t>
      </w:r>
      <w:proofErr w:type="spellStart"/>
      <w:r>
        <w:rPr>
          <w:b w:val="0"/>
          <w:sz w:val="28"/>
          <w:szCs w:val="28"/>
        </w:rPr>
        <w:t>сашико</w:t>
      </w:r>
      <w:proofErr w:type="spellEnd"/>
      <w:r>
        <w:rPr>
          <w:b w:val="0"/>
          <w:sz w:val="28"/>
          <w:szCs w:val="28"/>
        </w:rPr>
        <w:t>» «Подушка».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sz w:val="28"/>
          <w:szCs w:val="28"/>
        </w:rPr>
        <w:t xml:space="preserve">4.2 </w:t>
      </w:r>
      <w:r>
        <w:rPr>
          <w:b w:val="0"/>
          <w:i/>
          <w:iCs/>
          <w:sz w:val="28"/>
          <w:szCs w:val="28"/>
        </w:rPr>
        <w:t>Теория:</w:t>
      </w:r>
      <w:r>
        <w:rPr>
          <w:b w:val="0"/>
          <w:sz w:val="28"/>
          <w:szCs w:val="28"/>
        </w:rPr>
        <w:t xml:space="preserve"> Вышивка швами «крестик».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i/>
          <w:iCs/>
          <w:sz w:val="28"/>
          <w:szCs w:val="28"/>
        </w:rPr>
        <w:t xml:space="preserve">Практика: </w:t>
      </w:r>
      <w:r>
        <w:rPr>
          <w:b w:val="0"/>
          <w:sz w:val="28"/>
          <w:szCs w:val="28"/>
        </w:rPr>
        <w:t>вышивка картина «Пейзаж».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sz w:val="28"/>
          <w:szCs w:val="28"/>
        </w:rPr>
        <w:t xml:space="preserve">4.3 </w:t>
      </w:r>
      <w:r>
        <w:rPr>
          <w:b w:val="0"/>
          <w:i/>
          <w:iCs/>
          <w:sz w:val="28"/>
          <w:szCs w:val="28"/>
        </w:rPr>
        <w:t xml:space="preserve">Практика: </w:t>
      </w:r>
      <w:r>
        <w:rPr>
          <w:b w:val="0"/>
          <w:sz w:val="28"/>
          <w:szCs w:val="28"/>
        </w:rPr>
        <w:t>Техника «объемная вышивка». Применение поролона, синтепона. «Цветы для мамы».</w:t>
      </w: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sz w:val="28"/>
          <w:szCs w:val="28"/>
        </w:rPr>
        <w:t xml:space="preserve">4.4 </w:t>
      </w:r>
      <w:r>
        <w:rPr>
          <w:b w:val="0"/>
          <w:i/>
          <w:iCs/>
          <w:sz w:val="28"/>
          <w:szCs w:val="28"/>
        </w:rPr>
        <w:t xml:space="preserve">Практика: </w:t>
      </w:r>
      <w:r>
        <w:rPr>
          <w:b w:val="0"/>
          <w:sz w:val="28"/>
          <w:szCs w:val="28"/>
        </w:rPr>
        <w:t>Вышивка толстой пряжей для вязания «Пионы», «Ромашки»</w:t>
      </w:r>
    </w:p>
    <w:p w:rsidR="003A7FD5" w:rsidRDefault="003A7FD5">
      <w:pPr>
        <w:pStyle w:val="af2"/>
        <w:spacing w:beforeAutospacing="0" w:after="0" w:afterAutospacing="0"/>
        <w:ind w:right="113"/>
        <w:jc w:val="left"/>
      </w:pP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>5. Изготовление объемных рамок и паспарту</w:t>
      </w:r>
    </w:p>
    <w:p w:rsidR="003A7FD5" w:rsidRDefault="003A7FD5">
      <w:pPr>
        <w:pStyle w:val="af2"/>
        <w:spacing w:beforeAutospacing="0" w:after="0" w:afterAutospacing="0"/>
        <w:ind w:right="113"/>
        <w:jc w:val="left"/>
      </w:pPr>
    </w:p>
    <w:p w:rsidR="003A7FD5" w:rsidRDefault="00C42803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  <w:r>
        <w:rPr>
          <w:b w:val="0"/>
          <w:sz w:val="28"/>
          <w:szCs w:val="28"/>
        </w:rPr>
        <w:t>5.1Практика: Изготовление объемных рамок</w:t>
      </w:r>
      <w:proofErr w:type="gramStart"/>
      <w:r>
        <w:rPr>
          <w:b w:val="0"/>
          <w:sz w:val="28"/>
          <w:szCs w:val="28"/>
        </w:rPr>
        <w:t xml:space="preserve"> ,</w:t>
      </w:r>
      <w:proofErr w:type="gramEnd"/>
      <w:r>
        <w:rPr>
          <w:b w:val="0"/>
          <w:sz w:val="28"/>
          <w:szCs w:val="28"/>
        </w:rPr>
        <w:t xml:space="preserve"> паспарту для работ, декоративных сувениров из бросового материала.</w:t>
      </w:r>
    </w:p>
    <w:p w:rsidR="003A7FD5" w:rsidRDefault="003A7FD5">
      <w:pPr>
        <w:pStyle w:val="af2"/>
        <w:spacing w:beforeAutospacing="0" w:after="0" w:afterAutospacing="0"/>
        <w:ind w:right="113"/>
        <w:jc w:val="left"/>
        <w:rPr>
          <w:b w:val="0"/>
          <w:i/>
          <w:iCs/>
          <w:sz w:val="28"/>
          <w:szCs w:val="28"/>
        </w:rPr>
      </w:pPr>
    </w:p>
    <w:p w:rsidR="003A7FD5" w:rsidRDefault="003A7FD5">
      <w:pPr>
        <w:pStyle w:val="af2"/>
        <w:spacing w:beforeAutospacing="0" w:after="0" w:afterAutospacing="0"/>
        <w:ind w:right="113"/>
        <w:jc w:val="left"/>
        <w:rPr>
          <w:b w:val="0"/>
          <w:sz w:val="28"/>
          <w:szCs w:val="28"/>
        </w:rPr>
      </w:pPr>
    </w:p>
    <w:p w:rsidR="003A7FD5" w:rsidRDefault="003A7FD5">
      <w:pPr>
        <w:pStyle w:val="af2"/>
        <w:spacing w:beforeAutospacing="0" w:after="0" w:afterAutospacing="0"/>
        <w:ind w:right="113"/>
        <w:jc w:val="left"/>
        <w:rPr>
          <w:bCs/>
        </w:rPr>
      </w:pPr>
    </w:p>
    <w:p w:rsidR="003A7FD5" w:rsidRDefault="003A7FD5">
      <w:pPr>
        <w:pStyle w:val="af2"/>
        <w:spacing w:beforeAutospacing="0" w:after="0" w:afterAutospacing="0"/>
        <w:ind w:right="113"/>
        <w:jc w:val="left"/>
        <w:rPr>
          <w:bCs/>
        </w:rPr>
      </w:pPr>
    </w:p>
    <w:p w:rsidR="003A7FD5" w:rsidRDefault="003A7FD5">
      <w:pPr>
        <w:pStyle w:val="af2"/>
        <w:spacing w:beforeAutospacing="0" w:after="0" w:afterAutospacing="0"/>
        <w:ind w:right="113"/>
        <w:jc w:val="left"/>
      </w:pPr>
    </w:p>
    <w:p w:rsidR="003A7FD5" w:rsidRDefault="003A7FD5">
      <w:pPr>
        <w:pStyle w:val="af2"/>
        <w:spacing w:beforeAutospacing="0" w:after="0" w:afterAutospacing="0"/>
        <w:ind w:right="113"/>
        <w:rPr>
          <w:bCs/>
          <w:color w:val="000000"/>
          <w:sz w:val="28"/>
          <w:szCs w:val="28"/>
        </w:rPr>
      </w:pPr>
    </w:p>
    <w:p w:rsidR="003A7FD5" w:rsidRDefault="003A7FD5">
      <w:pPr>
        <w:pStyle w:val="af3"/>
        <w:spacing w:after="0" w:line="240" w:lineRule="auto"/>
        <w:ind w:left="0"/>
        <w:rPr>
          <w:rFonts w:eastAsia="Times New Roman"/>
          <w:color w:val="000000"/>
        </w:rPr>
      </w:pPr>
    </w:p>
    <w:p w:rsidR="003A7FD5" w:rsidRDefault="003A7FD5">
      <w:pPr>
        <w:pStyle w:val="af3"/>
        <w:spacing w:after="0" w:line="240" w:lineRule="auto"/>
        <w:ind w:left="708"/>
        <w:rPr>
          <w:rFonts w:eastAsia="Times New Roman"/>
          <w:lang w:eastAsia="ru-RU"/>
        </w:rPr>
      </w:pPr>
    </w:p>
    <w:p w:rsidR="003A7FD5" w:rsidRDefault="00C42803">
      <w:pPr>
        <w:rPr>
          <w:rFonts w:eastAsia="SimSun"/>
          <w:bCs/>
          <w:lang w:eastAsia="ar-SA"/>
        </w:rPr>
      </w:pPr>
      <w:r>
        <w:rPr>
          <w:rFonts w:eastAsia="SimSun"/>
          <w:lang w:eastAsia="ar-SA"/>
        </w:rPr>
        <w:t xml:space="preserve">2.4. Календарный учебный график реализации программы </w:t>
      </w:r>
    </w:p>
    <w:tbl>
      <w:tblPr>
        <w:tblW w:w="957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929"/>
        <w:gridCol w:w="2269"/>
        <w:gridCol w:w="710"/>
        <w:gridCol w:w="709"/>
        <w:gridCol w:w="849"/>
        <w:gridCol w:w="851"/>
        <w:gridCol w:w="851"/>
        <w:gridCol w:w="1140"/>
        <w:gridCol w:w="1269"/>
      </w:tblGrid>
      <w:tr w:rsidR="003A7FD5" w:rsidTr="00A70037">
        <w:trPr>
          <w:trHeight w:val="311"/>
        </w:trPr>
        <w:tc>
          <w:tcPr>
            <w:tcW w:w="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D5" w:rsidRDefault="00C42803">
            <w:pPr>
              <w:widowControl w:val="0"/>
              <w:spacing w:after="0" w:line="240" w:lineRule="auto"/>
              <w:rPr>
                <w:rFonts w:eastAsia="SimSun"/>
                <w:bCs/>
                <w:lang w:eastAsia="ar-SA"/>
              </w:rPr>
            </w:pPr>
            <w:r>
              <w:rPr>
                <w:rFonts w:eastAsia="SimSun"/>
                <w:bCs/>
                <w:lang w:eastAsia="ar-SA"/>
              </w:rPr>
              <w:t>Год обучения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FD5" w:rsidRDefault="00C42803">
            <w:pPr>
              <w:widowControl w:val="0"/>
              <w:spacing w:after="0" w:line="240" w:lineRule="auto"/>
              <w:rPr>
                <w:rFonts w:eastAsia="SimSun"/>
                <w:bCs/>
                <w:lang w:eastAsia="ar-SA"/>
              </w:rPr>
            </w:pPr>
            <w:r>
              <w:rPr>
                <w:rFonts w:eastAsia="SimSun"/>
                <w:bCs/>
                <w:lang w:eastAsia="ar-SA"/>
              </w:rPr>
              <w:t>Название раздела, модуля, темы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FD5" w:rsidRDefault="00C42803">
            <w:pPr>
              <w:widowControl w:val="0"/>
              <w:spacing w:after="0" w:line="240" w:lineRule="auto"/>
              <w:rPr>
                <w:rFonts w:eastAsia="SimSun"/>
                <w:lang w:eastAsia="ar-SA"/>
              </w:rPr>
            </w:pPr>
            <w:r>
              <w:rPr>
                <w:rFonts w:eastAsia="SimSun"/>
                <w:bCs/>
                <w:lang w:eastAsia="ar-SA"/>
              </w:rPr>
              <w:t>Количество часов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FD5" w:rsidRDefault="00C42803">
            <w:pPr>
              <w:widowControl w:val="0"/>
              <w:spacing w:after="0" w:line="240" w:lineRule="auto"/>
              <w:rPr>
                <w:rFonts w:eastAsia="SimSun"/>
                <w:bCs/>
                <w:lang w:eastAsia="ar-SA"/>
              </w:rPr>
            </w:pPr>
            <w:r>
              <w:rPr>
                <w:rFonts w:eastAsia="SimSun"/>
                <w:bCs/>
                <w:lang w:eastAsia="ar-SA"/>
              </w:rPr>
              <w:t>Количество</w:t>
            </w:r>
          </w:p>
          <w:p w:rsidR="003A7FD5" w:rsidRDefault="00C42803">
            <w:pPr>
              <w:widowControl w:val="0"/>
              <w:spacing w:after="0" w:line="240" w:lineRule="auto"/>
              <w:rPr>
                <w:rFonts w:eastAsia="SimSun"/>
                <w:bCs/>
                <w:lang w:eastAsia="ar-SA"/>
              </w:rPr>
            </w:pPr>
            <w:r>
              <w:rPr>
                <w:rFonts w:eastAsia="SimSun"/>
                <w:bCs/>
                <w:lang w:eastAsia="ar-SA"/>
              </w:rPr>
              <w:t>учебных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FD5" w:rsidRDefault="00C42803">
            <w:pPr>
              <w:widowControl w:val="0"/>
              <w:spacing w:after="0" w:line="240" w:lineRule="auto"/>
              <w:rPr>
                <w:rFonts w:eastAsia="SimSun"/>
                <w:bCs/>
                <w:lang w:eastAsia="ar-SA"/>
              </w:rPr>
            </w:pPr>
            <w:r>
              <w:rPr>
                <w:rFonts w:eastAsia="SimSun"/>
                <w:bCs/>
                <w:lang w:eastAsia="ar-SA"/>
              </w:rPr>
              <w:t>Даты начала и окон-</w:t>
            </w:r>
            <w:proofErr w:type="spellStart"/>
            <w:r>
              <w:rPr>
                <w:rFonts w:eastAsia="SimSun"/>
                <w:bCs/>
                <w:lang w:eastAsia="ar-SA"/>
              </w:rPr>
              <w:t>чания</w:t>
            </w:r>
            <w:proofErr w:type="spellEnd"/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FD5" w:rsidRDefault="00C42803">
            <w:pPr>
              <w:widowControl w:val="0"/>
              <w:spacing w:after="0" w:line="240" w:lineRule="auto"/>
              <w:rPr>
                <w:rFonts w:eastAsia="SimSun"/>
                <w:bCs/>
                <w:lang w:eastAsia="ar-SA"/>
              </w:rPr>
            </w:pPr>
            <w:proofErr w:type="spellStart"/>
            <w:r>
              <w:rPr>
                <w:rFonts w:eastAsia="SimSun"/>
                <w:bCs/>
                <w:lang w:eastAsia="ar-SA"/>
              </w:rPr>
              <w:t>Продолжитель</w:t>
            </w:r>
            <w:proofErr w:type="spellEnd"/>
          </w:p>
          <w:p w:rsidR="003A7FD5" w:rsidRDefault="00C42803">
            <w:pPr>
              <w:widowControl w:val="0"/>
              <w:spacing w:after="0" w:line="240" w:lineRule="auto"/>
              <w:rPr>
                <w:rFonts w:eastAsia="SimSun"/>
                <w:bCs/>
                <w:lang w:eastAsia="ar-SA"/>
              </w:rPr>
            </w:pPr>
            <w:proofErr w:type="spellStart"/>
            <w:r>
              <w:rPr>
                <w:rFonts w:eastAsia="SimSun"/>
                <w:bCs/>
                <w:lang w:eastAsia="ar-SA"/>
              </w:rPr>
              <w:t>ность</w:t>
            </w:r>
            <w:proofErr w:type="spellEnd"/>
            <w:r>
              <w:rPr>
                <w:rFonts w:eastAsia="SimSun"/>
                <w:bCs/>
                <w:lang w:eastAsia="ar-SA"/>
              </w:rPr>
              <w:t xml:space="preserve"> каникул</w:t>
            </w:r>
          </w:p>
        </w:tc>
      </w:tr>
      <w:tr w:rsidR="003A7FD5" w:rsidTr="00A70037">
        <w:trPr>
          <w:trHeight w:val="322"/>
        </w:trPr>
        <w:tc>
          <w:tcPr>
            <w:tcW w:w="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D5" w:rsidRDefault="003A7FD5">
            <w:pPr>
              <w:widowControl w:val="0"/>
              <w:spacing w:after="0"/>
              <w:rPr>
                <w:rFonts w:eastAsia="SimSun"/>
                <w:bCs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FD5" w:rsidRDefault="003A7FD5">
            <w:pPr>
              <w:widowControl w:val="0"/>
              <w:spacing w:after="0"/>
              <w:rPr>
                <w:rFonts w:eastAsia="SimSun"/>
                <w:bCs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FD5" w:rsidRDefault="00C42803">
            <w:pPr>
              <w:widowControl w:val="0"/>
              <w:spacing w:after="0"/>
              <w:rPr>
                <w:rFonts w:eastAsia="SimSun"/>
                <w:bCs/>
                <w:lang w:eastAsia="ar-SA"/>
              </w:rPr>
            </w:pPr>
            <w:r>
              <w:rPr>
                <w:rFonts w:eastAsia="SimSun"/>
                <w:bCs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FD5" w:rsidRDefault="00C42803">
            <w:pPr>
              <w:widowControl w:val="0"/>
              <w:spacing w:after="0"/>
              <w:rPr>
                <w:rFonts w:eastAsia="SimSun"/>
                <w:bCs/>
                <w:lang w:eastAsia="ar-SA"/>
              </w:rPr>
            </w:pPr>
            <w:r>
              <w:rPr>
                <w:rFonts w:eastAsia="SimSun"/>
                <w:bCs/>
                <w:lang w:eastAsia="ar-SA"/>
              </w:rPr>
              <w:t>теория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FD5" w:rsidRDefault="00C42803">
            <w:pPr>
              <w:widowControl w:val="0"/>
              <w:spacing w:after="0"/>
              <w:rPr>
                <w:rFonts w:eastAsia="SimSun"/>
                <w:lang w:eastAsia="ar-SA"/>
              </w:rPr>
            </w:pPr>
            <w:r>
              <w:rPr>
                <w:rFonts w:eastAsia="SimSun"/>
                <w:bCs/>
                <w:lang w:eastAsia="ar-SA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FD5" w:rsidRDefault="00C42803">
            <w:pPr>
              <w:widowControl w:val="0"/>
              <w:spacing w:after="0"/>
              <w:rPr>
                <w:rFonts w:eastAsia="SimSun"/>
                <w:bCs/>
                <w:lang w:eastAsia="ar-SA"/>
              </w:rPr>
            </w:pPr>
            <w:r>
              <w:rPr>
                <w:rFonts w:eastAsia="SimSun"/>
                <w:bCs/>
                <w:lang w:eastAsia="ar-SA"/>
              </w:rPr>
              <w:t>недель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FD5" w:rsidRDefault="00C42803">
            <w:pPr>
              <w:widowControl w:val="0"/>
              <w:spacing w:after="0"/>
              <w:rPr>
                <w:rFonts w:eastAsia="SimSun"/>
                <w:bCs/>
                <w:lang w:eastAsia="ar-SA"/>
              </w:rPr>
            </w:pPr>
            <w:r>
              <w:rPr>
                <w:rFonts w:eastAsia="SimSun"/>
                <w:bCs/>
                <w:lang w:eastAsia="ar-SA"/>
              </w:rPr>
              <w:t>дней</w:t>
            </w: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FD5" w:rsidRDefault="003A7FD5">
            <w:pPr>
              <w:widowControl w:val="0"/>
              <w:spacing w:after="0"/>
              <w:rPr>
                <w:rFonts w:eastAsia="SimSun"/>
                <w:bCs/>
                <w:lang w:eastAsia="ar-SA"/>
              </w:rPr>
            </w:pP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7FD5" w:rsidRDefault="003A7FD5">
            <w:pPr>
              <w:widowControl w:val="0"/>
              <w:spacing w:after="0"/>
              <w:rPr>
                <w:rFonts w:eastAsia="SimSun"/>
                <w:bCs/>
                <w:lang w:eastAsia="ar-SA"/>
              </w:rPr>
            </w:pPr>
          </w:p>
        </w:tc>
      </w:tr>
      <w:tr w:rsidR="003A7FD5" w:rsidTr="00A70037">
        <w:trPr>
          <w:trHeight w:val="431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bCs/>
                <w:lang w:eastAsia="ar-SA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jc w:val="left"/>
              <w:rPr>
                <w:rFonts w:eastAsia="SimSun"/>
                <w:b w:val="0"/>
                <w:shd w:val="clear" w:color="auto" w:fill="FFFFFF"/>
                <w:lang w:eastAsia="ar-SA"/>
              </w:rPr>
            </w:pPr>
            <w:r w:rsidRPr="00F72CEE">
              <w:rPr>
                <w:rFonts w:eastAsia="SimSun"/>
                <w:b w:val="0"/>
                <w:shd w:val="clear" w:color="auto" w:fill="FFFFFF"/>
                <w:lang w:eastAsia="ar-SA"/>
              </w:rPr>
              <w:t>Вводное занятие.  Введение в дополнительную общеразвивающую программу Аппликация « Мир живой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FD5" w:rsidRPr="00F72CEE" w:rsidRDefault="00C42803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FD5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FD5" w:rsidRPr="00F72CEE" w:rsidRDefault="00CA537C" w:rsidP="00CA537C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="00D27C99"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="00D27C99"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 w:rsidR="00A70037"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="00D27C99"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="00D27C99"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="00D27C99"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FD5" w:rsidRDefault="003A7FD5" w:rsidP="00A70037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  <w:tr w:rsidR="00A70037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1.1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jc w:val="left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Аппликация. Материалы и инструменты.  Технология выполнения аппликации из различных материалов. Изготовления аппликации  «Осенние мотивы»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Default="00A70037" w:rsidP="000A5020">
            <w:pPr>
              <w:widowControl w:val="0"/>
              <w:spacing w:after="0"/>
              <w:rPr>
                <w:rFonts w:eastAsia="SimSun"/>
                <w:lang w:eastAsia="ar-SA"/>
              </w:rPr>
            </w:pPr>
            <w:bookmarkStart w:id="1" w:name="_GoBack"/>
            <w:bookmarkEnd w:id="1"/>
          </w:p>
        </w:tc>
      </w:tr>
      <w:tr w:rsidR="00A70037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1.2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jc w:val="left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 xml:space="preserve">Основы </w:t>
            </w:r>
            <w:proofErr w:type="spellStart"/>
            <w:r w:rsidRPr="00F72CEE">
              <w:rPr>
                <w:rFonts w:eastAsia="SimSun"/>
                <w:b w:val="0"/>
                <w:lang w:eastAsia="ar-SA"/>
              </w:rPr>
              <w:t>цветоведения</w:t>
            </w:r>
            <w:proofErr w:type="spellEnd"/>
            <w:r w:rsidRPr="00F72CEE">
              <w:rPr>
                <w:rFonts w:eastAsia="SimSun"/>
                <w:b w:val="0"/>
                <w:lang w:eastAsia="ar-SA"/>
              </w:rPr>
              <w:t>.  Изготовление аппликации  «Пластилиновое чудо»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Default="00A70037" w:rsidP="000A5020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  <w:tr w:rsidR="00A70037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1.3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jc w:val="left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 xml:space="preserve">Выполнение творческой работы с использованием цветных салфеток и гуаши. </w:t>
            </w:r>
            <w:r w:rsidRPr="00F72CEE">
              <w:rPr>
                <w:rFonts w:eastAsia="SimSun"/>
                <w:b w:val="0"/>
                <w:lang w:eastAsia="ar-SA"/>
              </w:rPr>
              <w:lastRenderedPageBreak/>
              <w:t>«Пейзаж», «Космос».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lastRenderedPageBreak/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Default="00A70037" w:rsidP="000A5020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  <w:tr w:rsidR="00A70037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lastRenderedPageBreak/>
              <w:t>2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jc w:val="left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Мозаика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Default="00A70037" w:rsidP="000A5020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  <w:tr w:rsidR="00A70037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2.1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jc w:val="left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История возникновения мозаики. Техника безопасности работы с инструментом. Виды мозаики.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Default="00A70037" w:rsidP="000A5020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  <w:tr w:rsidR="00A70037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2.2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jc w:val="left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Выполнение мозаики с использованием различного вида бумаги «Ромашки»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Default="00A70037" w:rsidP="000A5020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  <w:tr w:rsidR="00A70037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3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jc w:val="left"/>
              <w:rPr>
                <w:rFonts w:eastAsia="SimSun"/>
                <w:b w:val="0"/>
                <w:bCs/>
                <w:lang w:eastAsia="ar-SA"/>
              </w:rPr>
            </w:pPr>
            <w:r w:rsidRPr="00F72CEE">
              <w:rPr>
                <w:rFonts w:eastAsia="SimSun"/>
                <w:b w:val="0"/>
                <w:bCs/>
                <w:lang w:eastAsia="ar-SA"/>
              </w:rPr>
              <w:t>Папье-маше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Default="00A70037" w:rsidP="000A5020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  <w:tr w:rsidR="00A70037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3.1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jc w:val="left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История возникновения техники «папье-маше». Техника безопасности работы с инструментами. Изготовление объемного панно.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Default="00A70037" w:rsidP="000A5020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  <w:tr w:rsidR="00A70037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3.2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jc w:val="left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 xml:space="preserve">Работа с массой для «папье-маше». Изготовление объемных и </w:t>
            </w:r>
            <w:proofErr w:type="spellStart"/>
            <w:r w:rsidRPr="00F72CEE">
              <w:rPr>
                <w:rFonts w:eastAsia="SimSun"/>
                <w:b w:val="0"/>
                <w:lang w:eastAsia="ar-SA"/>
              </w:rPr>
              <w:t>полуплоскостных</w:t>
            </w:r>
            <w:proofErr w:type="spellEnd"/>
            <w:r w:rsidRPr="00F72CEE">
              <w:rPr>
                <w:rFonts w:eastAsia="SimSun"/>
                <w:b w:val="0"/>
                <w:lang w:eastAsia="ar-SA"/>
              </w:rPr>
              <w:t xml:space="preserve"> работ.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Default="00A70037" w:rsidP="000A5020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  <w:tr w:rsidR="00A70037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4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jc w:val="left"/>
              <w:rPr>
                <w:rFonts w:eastAsia="SimSun"/>
                <w:b w:val="0"/>
                <w:bCs/>
                <w:lang w:eastAsia="ar-SA"/>
              </w:rPr>
            </w:pPr>
            <w:r w:rsidRPr="00F72CEE">
              <w:rPr>
                <w:rFonts w:eastAsia="SimSun"/>
                <w:b w:val="0"/>
                <w:bCs/>
                <w:lang w:eastAsia="ar-SA"/>
              </w:rPr>
              <w:t>Техника вышивки «</w:t>
            </w:r>
            <w:proofErr w:type="spellStart"/>
            <w:r w:rsidRPr="00F72CEE">
              <w:rPr>
                <w:rFonts w:eastAsia="SimSun"/>
                <w:b w:val="0"/>
                <w:bCs/>
                <w:lang w:eastAsia="ar-SA"/>
              </w:rPr>
              <w:t>сашико</w:t>
            </w:r>
            <w:proofErr w:type="spellEnd"/>
            <w:r w:rsidRPr="00F72CEE">
              <w:rPr>
                <w:rFonts w:eastAsia="SimSun"/>
                <w:b w:val="0"/>
                <w:bCs/>
                <w:lang w:eastAsia="ar-SA"/>
              </w:rPr>
              <w:t>» (</w:t>
            </w:r>
            <w:proofErr w:type="spellStart"/>
            <w:r w:rsidRPr="00F72CEE">
              <w:rPr>
                <w:rFonts w:eastAsia="SimSun"/>
                <w:b w:val="0"/>
                <w:bCs/>
                <w:lang w:eastAsia="ar-SA"/>
              </w:rPr>
              <w:t>стежковая</w:t>
            </w:r>
            <w:proofErr w:type="spellEnd"/>
            <w:r w:rsidRPr="00F72CEE">
              <w:rPr>
                <w:rFonts w:eastAsia="SimSun"/>
                <w:b w:val="0"/>
                <w:bCs/>
                <w:lang w:eastAsia="ar-SA"/>
              </w:rPr>
              <w:t xml:space="preserve"> </w:t>
            </w:r>
            <w:r w:rsidRPr="00F72CEE">
              <w:rPr>
                <w:rFonts w:eastAsia="SimSun"/>
                <w:b w:val="0"/>
                <w:bCs/>
                <w:lang w:eastAsia="ar-SA"/>
              </w:rPr>
              <w:lastRenderedPageBreak/>
              <w:t>вышивка)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lastRenderedPageBreak/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Default="00A70037" w:rsidP="00CA537C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  <w:tr w:rsidR="003A564E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lastRenderedPageBreak/>
              <w:t>4.1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jc w:val="left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Основные приемы вышивки «</w:t>
            </w:r>
            <w:proofErr w:type="spellStart"/>
            <w:r w:rsidRPr="00F72CEE">
              <w:rPr>
                <w:rFonts w:eastAsia="SimSun"/>
                <w:b w:val="0"/>
                <w:lang w:eastAsia="ar-SA"/>
              </w:rPr>
              <w:t>сашико</w:t>
            </w:r>
            <w:proofErr w:type="spellEnd"/>
            <w:r w:rsidRPr="00F72CEE">
              <w:rPr>
                <w:rFonts w:eastAsia="SimSun"/>
                <w:b w:val="0"/>
                <w:lang w:eastAsia="ar-SA"/>
              </w:rPr>
              <w:t>». Изготовление изделий  в технике «</w:t>
            </w:r>
            <w:proofErr w:type="spellStart"/>
            <w:r w:rsidRPr="00F72CEE">
              <w:rPr>
                <w:rFonts w:eastAsia="SimSun"/>
                <w:b w:val="0"/>
                <w:lang w:eastAsia="ar-SA"/>
              </w:rPr>
              <w:t>сашико</w:t>
            </w:r>
            <w:proofErr w:type="spellEnd"/>
            <w:r w:rsidRPr="00F72CEE">
              <w:rPr>
                <w:rFonts w:eastAsia="SimSun"/>
                <w:b w:val="0"/>
                <w:lang w:eastAsia="ar-SA"/>
              </w:rPr>
              <w:t>» «Подушка»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Pr="00F72CEE" w:rsidRDefault="003A564E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Pr="00F72CEE" w:rsidRDefault="003A564E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Default="003A564E" w:rsidP="000A5020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  <w:tr w:rsidR="003A564E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4.2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jc w:val="left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Вышивка швами «крестик». Изготовление картин «Пейзаж».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Pr="00F72CEE" w:rsidRDefault="003A564E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Pr="00F72CEE" w:rsidRDefault="003A564E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Default="003A564E" w:rsidP="000A5020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  <w:tr w:rsidR="003A564E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4.3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jc w:val="left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Техника «объемная вышивка». Применение поролона, синтепона. «Цветы для мамы».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Pr="00F72CEE" w:rsidRDefault="003A564E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Pr="00F72CEE" w:rsidRDefault="003A564E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Default="003A564E" w:rsidP="000A5020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  <w:tr w:rsidR="003A564E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4.4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jc w:val="left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Вышивка толстой пряжей для вязания «Пионы», «Ромашки»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564E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Pr="00F72CEE" w:rsidRDefault="003A564E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Pr="00F72CEE" w:rsidRDefault="003A564E" w:rsidP="000A5020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564E" w:rsidRDefault="003A564E" w:rsidP="000A5020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  <w:tr w:rsidR="00A70037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5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jc w:val="left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Изготовление объемных рамок и паспарту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Default="00A70037" w:rsidP="000A5020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  <w:tr w:rsidR="00A70037" w:rsidTr="00A70037">
        <w:trPr>
          <w:trHeight w:val="431"/>
        </w:trPr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5.1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jc w:val="left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Изготовление объемных рамок</w:t>
            </w:r>
            <w:proofErr w:type="gramStart"/>
            <w:r w:rsidRPr="00F72CEE">
              <w:rPr>
                <w:rFonts w:eastAsia="SimSun"/>
                <w:b w:val="0"/>
                <w:lang w:eastAsia="ar-SA"/>
              </w:rPr>
              <w:t xml:space="preserve"> ,</w:t>
            </w:r>
            <w:proofErr w:type="gramEnd"/>
            <w:r w:rsidRPr="00F72CEE">
              <w:rPr>
                <w:rFonts w:eastAsia="SimSun"/>
                <w:b w:val="0"/>
                <w:lang w:eastAsia="ar-SA"/>
              </w:rPr>
              <w:t xml:space="preserve"> паспарту для работ, декоративных сувениров из бросового материала.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037" w:rsidRPr="00F72CEE" w:rsidRDefault="00A70037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 w:rsidRPr="00F72CEE">
              <w:rPr>
                <w:rFonts w:eastAsia="SimSun"/>
                <w:b w:val="0"/>
                <w:lang w:eastAsia="ar-SA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3A564E">
            <w:pPr>
              <w:widowControl w:val="0"/>
              <w:spacing w:after="0"/>
              <w:rPr>
                <w:rFonts w:eastAsia="SimSun"/>
                <w:b w:val="0"/>
                <w:lang w:eastAsia="ar-SA"/>
              </w:rPr>
            </w:pPr>
            <w:r>
              <w:rPr>
                <w:rFonts w:eastAsia="SimSun"/>
                <w:b w:val="0"/>
                <w:lang w:eastAsia="ar-SA"/>
              </w:rPr>
              <w:t>24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Pr="00F72CEE" w:rsidRDefault="00CA537C" w:rsidP="000A5020">
            <w:pPr>
              <w:widowControl w:val="0"/>
              <w:spacing w:after="0"/>
              <w:rPr>
                <w:rFonts w:eastAsia="SimSun"/>
                <w:b w:val="0"/>
                <w:sz w:val="24"/>
                <w:szCs w:val="24"/>
                <w:lang w:eastAsia="ar-SA"/>
              </w:rPr>
            </w:pP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22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3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0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.0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8</w:t>
            </w:r>
            <w:r w:rsidRPr="00F72CEE">
              <w:rPr>
                <w:rFonts w:eastAsia="SimSun"/>
                <w:b w:val="0"/>
                <w:sz w:val="24"/>
                <w:szCs w:val="24"/>
                <w:lang w:eastAsia="ar-SA"/>
              </w:rPr>
              <w:t>.2</w:t>
            </w:r>
            <w:r>
              <w:rPr>
                <w:rFonts w:eastAsia="SimSun"/>
                <w:b w:val="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0037" w:rsidRDefault="00A70037" w:rsidP="000A5020">
            <w:pPr>
              <w:widowControl w:val="0"/>
              <w:spacing w:after="0"/>
              <w:rPr>
                <w:rFonts w:eastAsia="SimSun"/>
                <w:lang w:eastAsia="ar-SA"/>
              </w:rPr>
            </w:pPr>
          </w:p>
        </w:tc>
      </w:tr>
    </w:tbl>
    <w:p w:rsidR="003A7FD5" w:rsidRDefault="003A7FD5">
      <w:pPr>
        <w:pStyle w:val="af3"/>
        <w:spacing w:after="0" w:line="240" w:lineRule="auto"/>
        <w:ind w:left="708"/>
        <w:rPr>
          <w:rFonts w:eastAsia="Times New Roman"/>
          <w:lang w:eastAsia="ru-RU"/>
        </w:rPr>
      </w:pPr>
    </w:p>
    <w:p w:rsidR="00F72CEE" w:rsidRDefault="00F72CEE">
      <w:pPr>
        <w:pStyle w:val="af3"/>
        <w:spacing w:after="0" w:line="240" w:lineRule="auto"/>
        <w:ind w:left="708"/>
        <w:rPr>
          <w:rFonts w:eastAsia="Times New Roman"/>
          <w:lang w:eastAsia="ru-RU"/>
        </w:rPr>
      </w:pPr>
    </w:p>
    <w:p w:rsidR="00F72CEE" w:rsidRDefault="00F72CEE">
      <w:pPr>
        <w:pStyle w:val="af3"/>
        <w:spacing w:after="0" w:line="240" w:lineRule="auto"/>
        <w:ind w:left="708"/>
        <w:rPr>
          <w:rFonts w:eastAsia="Times New Roman"/>
          <w:lang w:eastAsia="ru-RU"/>
        </w:rPr>
      </w:pPr>
    </w:p>
    <w:p w:rsidR="003A7FD5" w:rsidRDefault="00C42803">
      <w:pPr>
        <w:pStyle w:val="af3"/>
        <w:spacing w:after="0" w:line="240" w:lineRule="auto"/>
        <w:ind w:left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 Организационно-педагогические условия реализации</w:t>
      </w:r>
    </w:p>
    <w:p w:rsidR="003A7FD5" w:rsidRDefault="00C42803">
      <w:pPr>
        <w:pStyle w:val="af3"/>
        <w:spacing w:after="0" w:line="240" w:lineRule="auto"/>
        <w:ind w:left="70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дополнительной общеобразовательной общеразвивающей программы </w:t>
      </w:r>
      <w:r>
        <w:rPr>
          <w:rFonts w:eastAsia="Times New Roman"/>
          <w:shd w:val="clear" w:color="auto" w:fill="FFFFFF"/>
          <w:lang w:eastAsia="ru-RU"/>
        </w:rPr>
        <w:t>«Сундучок идей»</w:t>
      </w:r>
    </w:p>
    <w:p w:rsidR="003A7FD5" w:rsidRDefault="003A7FD5">
      <w:pPr>
        <w:pStyle w:val="af3"/>
        <w:spacing w:after="0" w:line="240" w:lineRule="auto"/>
        <w:ind w:left="708"/>
        <w:rPr>
          <w:rFonts w:eastAsia="Times New Roman"/>
          <w:lang w:eastAsia="ru-RU"/>
        </w:rPr>
      </w:pPr>
    </w:p>
    <w:p w:rsidR="003A7FD5" w:rsidRDefault="00943EC4">
      <w:pPr>
        <w:pStyle w:val="af3"/>
        <w:spacing w:after="0" w:line="240" w:lineRule="auto"/>
        <w:jc w:val="left"/>
      </w:pPr>
      <w:r>
        <w:rPr>
          <w:rFonts w:eastAsia="Times New Roman"/>
          <w:szCs w:val="24"/>
          <w:lang w:eastAsia="ru-RU"/>
        </w:rPr>
        <w:t xml:space="preserve"> 3.1 </w:t>
      </w:r>
      <w:r w:rsidR="00C42803">
        <w:t>Материально-техническое обеспечение</w:t>
      </w:r>
      <w:r w:rsidR="00C42803">
        <w:rPr>
          <w:rFonts w:eastAsia="Times New Roman"/>
          <w:lang w:eastAsia="ru-RU"/>
        </w:rPr>
        <w:t xml:space="preserve"> </w:t>
      </w:r>
    </w:p>
    <w:p w:rsidR="003A7FD5" w:rsidRDefault="00C42803">
      <w:pPr>
        <w:pStyle w:val="af4"/>
      </w:pPr>
      <w:r>
        <w:rPr>
          <w:rFonts w:ascii="Times New Roman" w:hAnsi="Times New Roman"/>
          <w:sz w:val="28"/>
          <w:szCs w:val="28"/>
        </w:rPr>
        <w:t xml:space="preserve">  Программа реализуется на базе Оленинского Дома детского творчества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A7FD5" w:rsidRDefault="00C42803">
      <w:pPr>
        <w:pStyle w:val="af4"/>
        <w:ind w:left="142"/>
      </w:pPr>
      <w:r>
        <w:rPr>
          <w:rFonts w:ascii="Times New Roman" w:hAnsi="Times New Roman"/>
          <w:sz w:val="28"/>
          <w:szCs w:val="28"/>
        </w:rPr>
        <w:t xml:space="preserve">Для занятий необходимо помещение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учебный кабинет, оформленный в соответствии с профилем проводимых занятий и оборудованный в соответствии с санитар</w:t>
      </w:r>
      <w:r>
        <w:rPr>
          <w:rFonts w:ascii="Times New Roman" w:hAnsi="Times New Roman"/>
          <w:sz w:val="28"/>
          <w:szCs w:val="28"/>
        </w:rPr>
        <w:softHyphen/>
        <w:t>ными нормами.</w:t>
      </w:r>
    </w:p>
    <w:p w:rsidR="003A7FD5" w:rsidRDefault="003A7FD5">
      <w:pPr>
        <w:spacing w:after="0" w:line="100" w:lineRule="atLeast"/>
        <w:rPr>
          <w:rFonts w:eastAsia="Times New Roman"/>
          <w:szCs w:val="24"/>
          <w:lang w:eastAsia="ar-SA"/>
        </w:rPr>
      </w:pPr>
    </w:p>
    <w:p w:rsidR="003A7FD5" w:rsidRDefault="00C42803">
      <w:pPr>
        <w:spacing w:after="0" w:line="100" w:lineRule="atLeast"/>
        <w:jc w:val="left"/>
      </w:pPr>
      <w:r>
        <w:rPr>
          <w:rFonts w:eastAsia="Times New Roman"/>
          <w:szCs w:val="24"/>
        </w:rPr>
        <w:t>3.2</w:t>
      </w:r>
      <w:r w:rsidR="00943EC4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Кадровое обеспечение</w:t>
      </w:r>
    </w:p>
    <w:p w:rsidR="003A7FD5" w:rsidRDefault="00C42803">
      <w:pPr>
        <w:spacing w:after="0" w:line="240" w:lineRule="auto"/>
        <w:jc w:val="left"/>
      </w:pPr>
      <w:r>
        <w:rPr>
          <w:rFonts w:eastAsia="Times New Roman"/>
          <w:b w:val="0"/>
          <w:szCs w:val="24"/>
        </w:rPr>
        <w:t>Программу реализует педагог Волкова Кристина Сергеевна,</w:t>
      </w:r>
      <w:r w:rsidR="008E37C3">
        <w:rPr>
          <w:rFonts w:eastAsia="Times New Roman"/>
          <w:b w:val="0"/>
          <w:szCs w:val="24"/>
        </w:rPr>
        <w:t xml:space="preserve"> </w:t>
      </w:r>
      <w:r>
        <w:rPr>
          <w:rFonts w:eastAsia="Times New Roman"/>
          <w:b w:val="0"/>
          <w:szCs w:val="24"/>
        </w:rPr>
        <w:t>прошедший переподготовку</w:t>
      </w:r>
      <w:proofErr w:type="gramStart"/>
      <w:r>
        <w:rPr>
          <w:rFonts w:eastAsia="Times New Roman"/>
          <w:b w:val="0"/>
          <w:szCs w:val="24"/>
        </w:rPr>
        <w:t xml:space="preserve"> ,</w:t>
      </w:r>
      <w:proofErr w:type="gramEnd"/>
      <w:r>
        <w:rPr>
          <w:rFonts w:eastAsia="Times New Roman"/>
          <w:b w:val="0"/>
          <w:szCs w:val="24"/>
        </w:rPr>
        <w:t xml:space="preserve"> имеющий опыт работы с детьми  </w:t>
      </w:r>
      <w:r>
        <w:rPr>
          <w:b w:val="0"/>
          <w:shd w:val="clear" w:color="auto" w:fill="FFFFFF"/>
        </w:rPr>
        <w:t>и отвечающий квалификационным требованиям, указанным в профессиональном стандарте «Педагог дополнительного образования»</w:t>
      </w:r>
      <w:r>
        <w:rPr>
          <w:rFonts w:eastAsia="Times New Roman"/>
          <w:b w:val="0"/>
        </w:rPr>
        <w:t>.</w:t>
      </w:r>
      <w:r>
        <w:rPr>
          <w:rFonts w:eastAsia="Times New Roman"/>
          <w:b w:val="0"/>
          <w:szCs w:val="24"/>
        </w:rPr>
        <w:t xml:space="preserve"> </w:t>
      </w:r>
    </w:p>
    <w:p w:rsidR="003A7FD5" w:rsidRDefault="00C42803">
      <w:pPr>
        <w:spacing w:after="0" w:line="240" w:lineRule="auto"/>
        <w:jc w:val="left"/>
      </w:pPr>
      <w:r>
        <w:rPr>
          <w:rFonts w:eastAsia="Times New Roman"/>
          <w:b w:val="0"/>
          <w:szCs w:val="24"/>
        </w:rPr>
        <w:t xml:space="preserve">  </w:t>
      </w:r>
      <w:r>
        <w:rPr>
          <w:rFonts w:eastAsia="Times New Roman"/>
          <w:szCs w:val="24"/>
        </w:rPr>
        <w:t xml:space="preserve"> </w:t>
      </w:r>
    </w:p>
    <w:p w:rsidR="003A7FD5" w:rsidRDefault="00C42803">
      <w:pPr>
        <w:spacing w:after="0" w:line="240" w:lineRule="auto"/>
        <w:jc w:val="left"/>
      </w:pPr>
      <w:r>
        <w:rPr>
          <w:rFonts w:eastAsia="Times New Roman"/>
          <w:szCs w:val="24"/>
          <w:lang w:eastAsia="ar-SA"/>
        </w:rPr>
        <w:t>3.3 Методическое обеспечение</w:t>
      </w:r>
    </w:p>
    <w:p w:rsidR="003A7FD5" w:rsidRDefault="00C42803">
      <w:pPr>
        <w:pStyle w:val="af4"/>
      </w:pPr>
      <w:r>
        <w:rPr>
          <w:rFonts w:ascii="Times New Roman" w:hAnsi="Times New Roman"/>
          <w:sz w:val="28"/>
          <w:szCs w:val="28"/>
        </w:rPr>
        <w:t>Методы образовательной деятельности</w:t>
      </w:r>
    </w:p>
    <w:p w:rsidR="003A7FD5" w:rsidRDefault="00C42803">
      <w:pPr>
        <w:pStyle w:val="af4"/>
        <w:ind w:firstLine="851"/>
      </w:pPr>
      <w:r>
        <w:rPr>
          <w:rFonts w:ascii="Times New Roman" w:hAnsi="Times New Roman"/>
          <w:bCs/>
          <w:sz w:val="28"/>
          <w:szCs w:val="28"/>
        </w:rPr>
        <w:t>В период обучения применяются такие методы обучения и воспитания, которые позволят установить</w:t>
      </w:r>
      <w:r>
        <w:rPr>
          <w:rFonts w:ascii="Times New Roman" w:hAnsi="Times New Roman"/>
          <w:sz w:val="28"/>
          <w:szCs w:val="28"/>
        </w:rPr>
        <w:t xml:space="preserve"> взаимосвязь деятельности педагога и обучающегося, направленную на решение образовательно-воспитательных задач.</w:t>
      </w:r>
    </w:p>
    <w:p w:rsidR="003A7FD5" w:rsidRDefault="00C42803">
      <w:pPr>
        <w:pStyle w:val="af4"/>
        <w:ind w:firstLine="851"/>
      </w:pPr>
      <w:r>
        <w:rPr>
          <w:rFonts w:ascii="Times New Roman" w:hAnsi="Times New Roman"/>
          <w:sz w:val="28"/>
          <w:szCs w:val="28"/>
        </w:rPr>
        <w:t>По уровню активности используются методы: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</w:pPr>
      <w:r>
        <w:rPr>
          <w:rFonts w:ascii="Times New Roman" w:hAnsi="Times New Roman"/>
          <w:sz w:val="28"/>
          <w:szCs w:val="28"/>
        </w:rPr>
        <w:t>объяснительно-иллюстративный;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</w:pPr>
      <w:r>
        <w:rPr>
          <w:rFonts w:ascii="Times New Roman" w:hAnsi="Times New Roman"/>
          <w:sz w:val="28"/>
          <w:szCs w:val="28"/>
        </w:rPr>
        <w:t>эвристический метод;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</w:pPr>
      <w:r>
        <w:rPr>
          <w:rFonts w:ascii="Times New Roman" w:hAnsi="Times New Roman"/>
          <w:sz w:val="28"/>
          <w:szCs w:val="28"/>
        </w:rPr>
        <w:t>метод устного изложения, позволяющий в доступной форме донести до обучающихся сложный материал;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</w:pPr>
      <w:r>
        <w:rPr>
          <w:rFonts w:ascii="Times New Roman" w:hAnsi="Times New Roman"/>
          <w:sz w:val="28"/>
          <w:szCs w:val="28"/>
        </w:rPr>
        <w:t>метод проверки, оценки знаний и навыков, позволяющий оценить переданные педагогом материалы и, по необходимости, вовремя внести необходимые корректировки по усвоению знаний на практических занятиях;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</w:pPr>
      <w:r>
        <w:rPr>
          <w:rFonts w:ascii="Times New Roman" w:hAnsi="Times New Roman"/>
          <w:sz w:val="28"/>
          <w:szCs w:val="28"/>
        </w:rPr>
        <w:t>исследовательский метод обучения, дающий обучающимся возможность проявить себя, показать свои возможности, добиться определенных результатов.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</w:pPr>
      <w:r>
        <w:rPr>
          <w:rFonts w:ascii="Times New Roman" w:hAnsi="Times New Roman"/>
          <w:sz w:val="28"/>
          <w:szCs w:val="28"/>
        </w:rPr>
        <w:t>проблемного изложения материала, когда перед обучающимся ставится некая задача, позволяющая решить определенный этап процесса обучения и перейти на новую ступень обучения;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</w:pPr>
      <w:r>
        <w:rPr>
          <w:rFonts w:ascii="Times New Roman" w:hAnsi="Times New Roman"/>
          <w:sz w:val="28"/>
          <w:szCs w:val="28"/>
        </w:rPr>
        <w:t>закрепления и самостоятельной работы по усвоению знаний и навыков;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</w:pPr>
      <w:r>
        <w:rPr>
          <w:rFonts w:ascii="Times New Roman" w:hAnsi="Times New Roman"/>
          <w:sz w:val="28"/>
          <w:szCs w:val="28"/>
        </w:rPr>
        <w:t>диалоговый и дискуссионный.</w:t>
      </w:r>
    </w:p>
    <w:p w:rsidR="003A7FD5" w:rsidRDefault="00C42803">
      <w:pPr>
        <w:pStyle w:val="af4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Приемы образовательной деятельности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  <w:jc w:val="both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игра-</w:t>
      </w:r>
      <w:proofErr w:type="spellStart"/>
      <w:r>
        <w:rPr>
          <w:sz w:val="28"/>
          <w:szCs w:val="28"/>
          <w:shd w:val="clear" w:color="auto" w:fill="FFFFFF"/>
        </w:rPr>
        <w:t>квест</w:t>
      </w:r>
      <w:proofErr w:type="spellEnd"/>
      <w:r>
        <w:rPr>
          <w:sz w:val="28"/>
          <w:szCs w:val="28"/>
          <w:shd w:val="clear" w:color="auto" w:fill="FFFFFF"/>
        </w:rPr>
        <w:t xml:space="preserve"> (на развитие внимания, памяти, воображения),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  <w:jc w:val="both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конкурсы, 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  <w:jc w:val="both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наглядный (рисунки, плакаты, чертежи, фотографии, схемы, модели, приборы, видеоматериалы, литература), 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  <w:jc w:val="both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создание творческих работ.</w:t>
      </w:r>
    </w:p>
    <w:p w:rsidR="003A7FD5" w:rsidRDefault="00C42803">
      <w:pPr>
        <w:pStyle w:val="af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состоит из теоретической (лекция, беседа) и практической части, создаются все необходимые условия для творческого развития обучающихся. Каждое занятие строится в зависимости от темы и конкретных задач, которые предусмотрены программой, с учетом возрастных особенностей детей, их индивидуальной подготовленности. </w:t>
      </w:r>
    </w:p>
    <w:p w:rsidR="003A7FD5" w:rsidRDefault="00C42803">
      <w:pPr>
        <w:pStyle w:val="af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образовательные процессы: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решение учебных задач на базе современного оборудования, формирующих способы продуктивного взаимодействия с действительностью и разрешения проблемных ситуаций;  конкурсы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выставки декоративно-прикладного искусства. </w:t>
      </w:r>
    </w:p>
    <w:p w:rsidR="003A7FD5" w:rsidRDefault="003A7FD5">
      <w:pPr>
        <w:pStyle w:val="af4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3A7FD5" w:rsidRDefault="00C42803">
      <w:pPr>
        <w:pStyle w:val="af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Форма </w:t>
      </w:r>
      <w:r>
        <w:rPr>
          <w:rFonts w:ascii="Times New Roman" w:hAnsi="Times New Roman"/>
          <w:bCs/>
          <w:color w:val="000000"/>
          <w:sz w:val="28"/>
          <w:szCs w:val="28"/>
        </w:rPr>
        <w:t>организации учебных заняти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3A7FD5" w:rsidRDefault="00C42803">
      <w:pPr>
        <w:pStyle w:val="af4"/>
        <w:numPr>
          <w:ilvl w:val="0"/>
          <w:numId w:val="13"/>
        </w:numPr>
      </w:pPr>
      <w:r>
        <w:rPr>
          <w:rFonts w:ascii="Times New Roman" w:hAnsi="Times New Roman"/>
          <w:sz w:val="28"/>
          <w:szCs w:val="28"/>
        </w:rPr>
        <w:t>беседа;</w:t>
      </w:r>
    </w:p>
    <w:p w:rsidR="003A7FD5" w:rsidRDefault="00C42803">
      <w:pPr>
        <w:pStyle w:val="af4"/>
        <w:numPr>
          <w:ilvl w:val="0"/>
          <w:numId w:val="13"/>
        </w:numPr>
      </w:pPr>
      <w:r>
        <w:rPr>
          <w:rFonts w:ascii="Times New Roman" w:hAnsi="Times New Roman"/>
          <w:sz w:val="28"/>
          <w:szCs w:val="28"/>
        </w:rPr>
        <w:t>лекция;</w:t>
      </w:r>
    </w:p>
    <w:p w:rsidR="003A7FD5" w:rsidRDefault="00C42803">
      <w:pPr>
        <w:pStyle w:val="af4"/>
        <w:numPr>
          <w:ilvl w:val="0"/>
          <w:numId w:val="13"/>
        </w:numPr>
      </w:pPr>
      <w:r>
        <w:rPr>
          <w:rFonts w:ascii="Times New Roman" w:hAnsi="Times New Roman"/>
          <w:sz w:val="28"/>
          <w:szCs w:val="28"/>
        </w:rPr>
        <w:t>экскурсия;</w:t>
      </w:r>
    </w:p>
    <w:p w:rsidR="003A7FD5" w:rsidRDefault="00C42803">
      <w:pPr>
        <w:pStyle w:val="af4"/>
        <w:numPr>
          <w:ilvl w:val="0"/>
          <w:numId w:val="13"/>
        </w:numPr>
      </w:pPr>
      <w:r>
        <w:rPr>
          <w:rFonts w:ascii="Times New Roman" w:hAnsi="Times New Roman"/>
          <w:sz w:val="28"/>
          <w:szCs w:val="28"/>
        </w:rPr>
        <w:t>выставки;</w:t>
      </w:r>
    </w:p>
    <w:p w:rsidR="003A7FD5" w:rsidRDefault="00C42803">
      <w:pPr>
        <w:pStyle w:val="af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Типы учебных занятий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  <w:highlight w:val="yellow"/>
        </w:rPr>
        <w:t xml:space="preserve"> 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первичного ознакомления с материалом;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усвоение новых знаний;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комбинированный;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практические занятия;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закрепление, повторение;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итоговое.</w:t>
      </w:r>
    </w:p>
    <w:p w:rsidR="003A7FD5" w:rsidRDefault="00C42803">
      <w:pPr>
        <w:pStyle w:val="af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Диагностика эффективности</w:t>
      </w:r>
      <w:r>
        <w:rPr>
          <w:rFonts w:ascii="Times New Roman" w:hAnsi="Times New Roman"/>
          <w:sz w:val="28"/>
          <w:szCs w:val="28"/>
        </w:rPr>
        <w:t xml:space="preserve"> образовательного процесса осуществляется в течение всего срока реализации программы. Это помогает своевременно выявлять пробелы в знаниях, умениях обучающихся, планировать коррекционную работу, отслеживать динамику развития детей. Для оценки эффективности образовательной программы выбраны следующие критерии, определяющие развитие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интеллектуальных</w:t>
      </w:r>
      <w:r w:rsidRPr="005948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способностей у обучающихся: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развитие творческих навыков, воображения,</w:t>
      </w:r>
      <w:r w:rsidR="008E37C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художественного мышления.</w:t>
      </w:r>
    </w:p>
    <w:p w:rsidR="003A7FD5" w:rsidRDefault="00C42803">
      <w:pPr>
        <w:pStyle w:val="af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усвоения обучающимися программы являются: </w:t>
      </w:r>
      <w:r>
        <w:rPr>
          <w:rFonts w:ascii="Times New Roman" w:hAnsi="Times New Roman"/>
          <w:sz w:val="28"/>
          <w:szCs w:val="28"/>
          <w:shd w:val="clear" w:color="auto" w:fill="FFFFFF"/>
        </w:rPr>
        <w:t>результаты достижений в массовых мероприятиях различного уровня</w:t>
      </w:r>
      <w:r w:rsidR="008E37C3"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выставки декоративно-прикладного искусства).</w:t>
      </w:r>
    </w:p>
    <w:p w:rsidR="003A7FD5" w:rsidRDefault="00C42803">
      <w:pPr>
        <w:pStyle w:val="af4"/>
        <w:ind w:firstLine="851"/>
        <w:jc w:val="both"/>
        <w:rPr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Учебно-методические средства обучения: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  <w:jc w:val="both"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специализированная литература; </w:t>
      </w:r>
    </w:p>
    <w:p w:rsidR="003A7FD5" w:rsidRDefault="003A7FD5">
      <w:pPr>
        <w:pStyle w:val="af4"/>
        <w:jc w:val="both"/>
        <w:rPr>
          <w:shd w:val="clear" w:color="auto" w:fill="FFFFFF"/>
        </w:rPr>
      </w:pPr>
    </w:p>
    <w:p w:rsidR="003A7FD5" w:rsidRDefault="00C42803">
      <w:pPr>
        <w:pStyle w:val="af4"/>
        <w:numPr>
          <w:ilvl w:val="0"/>
          <w:numId w:val="5"/>
        </w:numPr>
        <w:ind w:left="0" w:firstLine="709"/>
        <w:jc w:val="both"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плакаты, фото и видеоматериалы;</w:t>
      </w:r>
    </w:p>
    <w:p w:rsidR="003A7FD5" w:rsidRDefault="00C42803">
      <w:pPr>
        <w:pStyle w:val="af4"/>
        <w:numPr>
          <w:ilvl w:val="0"/>
          <w:numId w:val="5"/>
        </w:numPr>
        <w:ind w:left="0" w:firstLine="709"/>
        <w:jc w:val="both"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учебно-методические пособия для педагога и обучающихся, включающие дидактический, информационный, справочный материалы на различных носителях, компьютерное и видео оборудование и другое по вашему направлению.</w:t>
      </w:r>
    </w:p>
    <w:p w:rsidR="003A7FD5" w:rsidRDefault="003A7FD5">
      <w:pPr>
        <w:pStyle w:val="af4"/>
        <w:jc w:val="center"/>
        <w:rPr>
          <w:rFonts w:ascii="Times New Roman" w:hAnsi="Times New Roman"/>
          <w:b/>
          <w:sz w:val="28"/>
          <w:szCs w:val="28"/>
        </w:rPr>
      </w:pPr>
    </w:p>
    <w:p w:rsidR="003A7FD5" w:rsidRDefault="00C42803">
      <w:pPr>
        <w:pStyle w:val="af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Педагогические технологии </w:t>
      </w:r>
    </w:p>
    <w:p w:rsidR="003A7FD5" w:rsidRDefault="003A7FD5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p w:rsidR="003A7FD5" w:rsidRPr="003A564E" w:rsidRDefault="00C42803">
      <w:pPr>
        <w:pStyle w:val="af4"/>
        <w:ind w:firstLine="1134"/>
        <w:jc w:val="both"/>
        <w:rPr>
          <w:rFonts w:ascii="Times New Roman" w:hAnsi="Times New Roman"/>
          <w:shd w:val="clear" w:color="auto" w:fill="FFFFFF"/>
        </w:rPr>
      </w:pPr>
      <w:r w:rsidRPr="003A564E">
        <w:rPr>
          <w:rFonts w:ascii="Times New Roman" w:hAnsi="Times New Roman"/>
          <w:sz w:val="28"/>
          <w:szCs w:val="28"/>
          <w:shd w:val="clear" w:color="auto" w:fill="FFFFFF"/>
        </w:rPr>
        <w:t>В процессе обучения по программе используются разнообразные педагогические технологии:</w:t>
      </w:r>
    </w:p>
    <w:p w:rsidR="003A7FD5" w:rsidRPr="003A564E" w:rsidRDefault="00C42803">
      <w:pPr>
        <w:pStyle w:val="af4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hd w:val="clear" w:color="auto" w:fill="FFFFFF"/>
        </w:rPr>
      </w:pPr>
      <w:r w:rsidRPr="003A564E">
        <w:rPr>
          <w:rFonts w:ascii="Times New Roman" w:hAnsi="Times New Roman"/>
          <w:sz w:val="28"/>
          <w:szCs w:val="28"/>
          <w:shd w:val="clear" w:color="auto" w:fill="FFFFFF"/>
        </w:rPr>
        <w:t>технологии развивающего обучения, направленные на общее целостное развитие личности, на основе активно-деятельного способа обучения, учитывающие закономерности развития и особенности индивидуума;</w:t>
      </w:r>
    </w:p>
    <w:p w:rsidR="003A7FD5" w:rsidRPr="003A564E" w:rsidRDefault="00C42803">
      <w:pPr>
        <w:pStyle w:val="af4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hd w:val="clear" w:color="auto" w:fill="FFFFFF"/>
        </w:rPr>
      </w:pPr>
      <w:r w:rsidRPr="003A564E">
        <w:rPr>
          <w:rFonts w:ascii="Times New Roman" w:hAnsi="Times New Roman"/>
          <w:sz w:val="28"/>
          <w:szCs w:val="28"/>
          <w:shd w:val="clear" w:color="auto" w:fill="FFFFFF"/>
        </w:rPr>
        <w:t>технологии личностно-ориентированного обучения, направленные на развитие индивидуальных познавательных способностей каждого ребенка, максимальное выявление, раскрытие и использование его опыта;</w:t>
      </w:r>
    </w:p>
    <w:p w:rsidR="003A7FD5" w:rsidRPr="003A564E" w:rsidRDefault="00C42803">
      <w:pPr>
        <w:pStyle w:val="af4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hd w:val="clear" w:color="auto" w:fill="FFFFFF"/>
        </w:rPr>
      </w:pPr>
      <w:r w:rsidRPr="003A564E">
        <w:rPr>
          <w:rFonts w:ascii="Times New Roman" w:hAnsi="Times New Roman"/>
          <w:sz w:val="28"/>
          <w:szCs w:val="28"/>
          <w:shd w:val="clear" w:color="auto" w:fill="FFFFFF"/>
        </w:rPr>
        <w:t>технологии дифференцированного обучения, обеспечивающие обучение каждого обучающегося на уровне его возможностей и способностей;</w:t>
      </w:r>
    </w:p>
    <w:p w:rsidR="003A7FD5" w:rsidRPr="003A564E" w:rsidRDefault="00C42803">
      <w:pPr>
        <w:pStyle w:val="af4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hd w:val="clear" w:color="auto" w:fill="FFFFFF"/>
        </w:rPr>
      </w:pPr>
      <w:r w:rsidRPr="003A564E">
        <w:rPr>
          <w:rFonts w:ascii="Times New Roman" w:hAnsi="Times New Roman"/>
          <w:sz w:val="28"/>
          <w:szCs w:val="28"/>
          <w:shd w:val="clear" w:color="auto" w:fill="FFFFFF"/>
        </w:rPr>
        <w:t>технологии сотрудничества, реализующие демократизм, равенство, партнерство в отношениях педагога и обучающегося, совместно вырабатывают цели, содержание, дают оценки, находясь в состоянии сотрудничества, сотворчества.</w:t>
      </w:r>
    </w:p>
    <w:p w:rsidR="003A7FD5" w:rsidRDefault="00C42803">
      <w:pPr>
        <w:pStyle w:val="af4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В практике выступают различные комбинации этих технологий, их элементов.</w:t>
      </w:r>
    </w:p>
    <w:p w:rsidR="003A7FD5" w:rsidRDefault="00C42803">
      <w:pPr>
        <w:pStyle w:val="af4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                                4 Список литературы.</w:t>
      </w:r>
    </w:p>
    <w:p w:rsidR="003A7FD5" w:rsidRDefault="00C42803">
      <w:pPr>
        <w:pStyle w:val="af4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1.Азбука детского творчества (Умное поколение.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Школа творчества).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- М.: ОЛМА Медиа Групп, 2010.</w:t>
      </w:r>
    </w:p>
    <w:p w:rsidR="003A7FD5" w:rsidRDefault="00C42803">
      <w:pPr>
        <w:pStyle w:val="af4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2.Быстрицкая А. Бумажная филигрань — М.: Айрис- пресс,2011.</w:t>
      </w:r>
    </w:p>
    <w:p w:rsidR="003A7FD5" w:rsidRDefault="00C42803">
      <w:pPr>
        <w:pStyle w:val="af4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Гусарова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Н.Н. Техника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изонить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для дошкольников. Методическое пособие. - СПБ.: «Детство-Пресс», 2000г.</w:t>
      </w:r>
    </w:p>
    <w:p w:rsidR="003A7FD5" w:rsidRDefault="00C42803">
      <w:pPr>
        <w:pStyle w:val="af4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4.Гильман Р.А. Иголка и нить в умелых руках. - М.: Легкопромбытиздат,1993.</w:t>
      </w:r>
    </w:p>
    <w:p w:rsidR="003A7FD5" w:rsidRDefault="00C42803">
      <w:pPr>
        <w:pStyle w:val="af4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5.Изобразительная деятельность: методические рекомендации. - М.: «КАРАПУЗ» 2010г.</w:t>
      </w:r>
    </w:p>
    <w:p w:rsidR="003A7FD5" w:rsidRDefault="00C42803">
      <w:pPr>
        <w:pStyle w:val="af4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6. Иванова Л.А. Активизация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позновательной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деятельности учащихся: Пособие для учителя. М.: Просвещение, 1983 г.</w:t>
      </w:r>
    </w:p>
    <w:p w:rsidR="003A7FD5" w:rsidRDefault="00C42803">
      <w:pPr>
        <w:pStyle w:val="af4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7.Какого цвета мир? Программа развития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цветовосприятия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для детей 6-7 лет и учителей начальных классов. - М.: АО «Аспект Пресс», 1994 г.</w:t>
      </w:r>
    </w:p>
    <w:p w:rsidR="003A7FD5" w:rsidRDefault="00C42803">
      <w:pPr>
        <w:pStyle w:val="af4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8. Дубровская Н.В. Большая книга аппликаций из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природного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материалов. - М.: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Астрель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; СПБ.: Сова, 2010</w:t>
      </w:r>
    </w:p>
    <w:p w:rsidR="003A7FD5" w:rsidRDefault="00C42803">
      <w:pPr>
        <w:pStyle w:val="af4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>9.Карпова О.В. Поделки из природных материалов. Подарок природы — М.: «Солнечный зайчик», 2010</w:t>
      </w:r>
    </w:p>
    <w:p w:rsidR="003A7FD5" w:rsidRDefault="00C42803" w:rsidP="00F72CEE">
      <w:pPr>
        <w:pStyle w:val="af4"/>
        <w:jc w:val="both"/>
        <w:rPr>
          <w:b/>
          <w:bCs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10. Ханна Линд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;(</w:t>
      </w:r>
      <w:proofErr w:type="spellStart"/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пер.с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нем.М.Б.Тереховой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). Бумажная мозаика — М.: Айрис-пресс,2007</w:t>
      </w:r>
    </w:p>
    <w:sectPr w:rsidR="003A7FD5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EF0" w:rsidRDefault="00972EF0">
      <w:pPr>
        <w:spacing w:after="0" w:line="240" w:lineRule="auto"/>
      </w:pPr>
      <w:r>
        <w:separator/>
      </w:r>
    </w:p>
  </w:endnote>
  <w:endnote w:type="continuationSeparator" w:id="0">
    <w:p w:rsidR="00972EF0" w:rsidRDefault="00972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uxi Sans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3482362"/>
      <w:docPartObj>
        <w:docPartGallery w:val="Page Numbers (Bottom of Page)"/>
        <w:docPartUnique/>
      </w:docPartObj>
    </w:sdtPr>
    <w:sdtEndPr/>
    <w:sdtContent>
      <w:p w:rsidR="00972EF0" w:rsidRDefault="00972EF0">
        <w:pPr>
          <w:pStyle w:val="af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A537C">
          <w:rPr>
            <w:noProof/>
          </w:rPr>
          <w:t>14</w:t>
        </w:r>
        <w:r>
          <w:fldChar w:fldCharType="end"/>
        </w:r>
      </w:p>
    </w:sdtContent>
  </w:sdt>
  <w:p w:rsidR="00972EF0" w:rsidRDefault="00972EF0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EF0" w:rsidRDefault="00972EF0">
      <w:pPr>
        <w:spacing w:after="0" w:line="240" w:lineRule="auto"/>
      </w:pPr>
      <w:r>
        <w:separator/>
      </w:r>
    </w:p>
  </w:footnote>
  <w:footnote w:type="continuationSeparator" w:id="0">
    <w:p w:rsidR="00972EF0" w:rsidRDefault="00972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F0" w:rsidRDefault="00972EF0">
    <w:pPr>
      <w:pStyle w:val="af2"/>
      <w:spacing w:beforeAutospacing="0" w:after="0" w:afterAutospacing="0"/>
      <w:rPr>
        <w:bCs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9B2"/>
    <w:multiLevelType w:val="multilevel"/>
    <w:tmpl w:val="6BDAF4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ACB0D3D"/>
    <w:multiLevelType w:val="multilevel"/>
    <w:tmpl w:val="3E7A4582"/>
    <w:lvl w:ilvl="0">
      <w:start w:val="1"/>
      <w:numFmt w:val="bullet"/>
      <w:lvlText w:val="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20F92BB1"/>
    <w:multiLevelType w:val="multilevel"/>
    <w:tmpl w:val="CCE62D4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CE54F5"/>
    <w:multiLevelType w:val="multilevel"/>
    <w:tmpl w:val="19CA9E46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nsid w:val="28725A9D"/>
    <w:multiLevelType w:val="multilevel"/>
    <w:tmpl w:val="019AC99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357510"/>
    <w:multiLevelType w:val="multilevel"/>
    <w:tmpl w:val="6AE0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37D0677A"/>
    <w:multiLevelType w:val="multilevel"/>
    <w:tmpl w:val="165AEE8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>
    <w:nsid w:val="520B4645"/>
    <w:multiLevelType w:val="multilevel"/>
    <w:tmpl w:val="0419001F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>
    <w:nsid w:val="55EB633E"/>
    <w:multiLevelType w:val="multilevel"/>
    <w:tmpl w:val="FAC2AA9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4C436D"/>
    <w:multiLevelType w:val="multilevel"/>
    <w:tmpl w:val="BD6688F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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A025A1"/>
    <w:multiLevelType w:val="multilevel"/>
    <w:tmpl w:val="B8D209D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nsid w:val="69F77E59"/>
    <w:multiLevelType w:val="multilevel"/>
    <w:tmpl w:val="E25C5F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6E8523AB"/>
    <w:multiLevelType w:val="multilevel"/>
    <w:tmpl w:val="2B7A376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>
    <w:nsid w:val="74594E36"/>
    <w:multiLevelType w:val="multilevel"/>
    <w:tmpl w:val="510464E8"/>
    <w:lvl w:ilvl="0">
      <w:start w:val="1"/>
      <w:numFmt w:val="bullet"/>
      <w:lvlText w:val="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13"/>
  </w:num>
  <w:num w:numId="6">
    <w:abstractNumId w:val="7"/>
  </w:num>
  <w:num w:numId="7">
    <w:abstractNumId w:val="1"/>
  </w:num>
  <w:num w:numId="8">
    <w:abstractNumId w:val="0"/>
  </w:num>
  <w:num w:numId="9">
    <w:abstractNumId w:val="6"/>
  </w:num>
  <w:num w:numId="10">
    <w:abstractNumId w:val="10"/>
  </w:num>
  <w:num w:numId="11">
    <w:abstractNumId w:val="12"/>
  </w:num>
  <w:num w:numId="12">
    <w:abstractNumId w:val="3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FD5"/>
    <w:rsid w:val="001D409F"/>
    <w:rsid w:val="002C6CBE"/>
    <w:rsid w:val="002E0169"/>
    <w:rsid w:val="003A564E"/>
    <w:rsid w:val="003A7FD5"/>
    <w:rsid w:val="005948E7"/>
    <w:rsid w:val="008E37C3"/>
    <w:rsid w:val="00943EC4"/>
    <w:rsid w:val="00972EF0"/>
    <w:rsid w:val="009837EE"/>
    <w:rsid w:val="00A70037"/>
    <w:rsid w:val="00B6013C"/>
    <w:rsid w:val="00BF4EBF"/>
    <w:rsid w:val="00C11A9E"/>
    <w:rsid w:val="00C3263E"/>
    <w:rsid w:val="00C42803"/>
    <w:rsid w:val="00CA537C"/>
    <w:rsid w:val="00CC284C"/>
    <w:rsid w:val="00CC4870"/>
    <w:rsid w:val="00D11400"/>
    <w:rsid w:val="00D27C99"/>
    <w:rsid w:val="00D57D20"/>
    <w:rsid w:val="00F7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721A"/>
    <w:pPr>
      <w:spacing w:after="160" w:line="259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styleId="1">
    <w:name w:val="heading 1"/>
    <w:basedOn w:val="a0"/>
    <w:uiPriority w:val="9"/>
    <w:qFormat/>
    <w:rsid w:val="00AB6B22"/>
    <w:pPr>
      <w:spacing w:beforeAutospacing="1" w:afterAutospacing="1" w:line="240" w:lineRule="auto"/>
      <w:outlineLvl w:val="0"/>
    </w:pPr>
    <w:rPr>
      <w:rFonts w:eastAsia="Times New Roman"/>
      <w:bCs/>
      <w:kern w:val="2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65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a4"/>
    <w:uiPriority w:val="9"/>
    <w:qFormat/>
    <w:rsid w:val="00AB6B22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qFormat/>
    <w:rsid w:val="00065C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-">
    <w:name w:val="Интернет-ссылка"/>
    <w:uiPriority w:val="99"/>
    <w:unhideWhenUsed/>
    <w:rsid w:val="00C973EA"/>
    <w:rPr>
      <w:color w:val="0000FF"/>
      <w:u w:val="single"/>
    </w:rPr>
  </w:style>
  <w:style w:type="character" w:customStyle="1" w:styleId="a5">
    <w:name w:val="Без интервала Знак"/>
    <w:basedOn w:val="a1"/>
    <w:uiPriority w:val="99"/>
    <w:qFormat/>
    <w:locked/>
    <w:rsid w:val="004958D7"/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_"/>
    <w:basedOn w:val="a1"/>
    <w:link w:val="10"/>
    <w:qFormat/>
    <w:rsid w:val="008A5309"/>
    <w:rPr>
      <w:shd w:val="clear" w:color="auto" w:fill="FFFFFF"/>
    </w:rPr>
  </w:style>
  <w:style w:type="character" w:styleId="a6">
    <w:name w:val="Strong"/>
    <w:basedOn w:val="a1"/>
    <w:uiPriority w:val="22"/>
    <w:qFormat/>
    <w:rsid w:val="004C1A16"/>
    <w:rPr>
      <w:b/>
      <w:bCs/>
    </w:rPr>
  </w:style>
  <w:style w:type="character" w:customStyle="1" w:styleId="FontStyle28">
    <w:name w:val="Font Style28"/>
    <w:qFormat/>
    <w:rsid w:val="00065CA0"/>
    <w:rPr>
      <w:rFonts w:ascii="Arial" w:hAnsi="Arial" w:cs="Arial"/>
      <w:sz w:val="18"/>
      <w:szCs w:val="18"/>
    </w:rPr>
  </w:style>
  <w:style w:type="character" w:customStyle="1" w:styleId="FontStyle24">
    <w:name w:val="Font Style24"/>
    <w:qFormat/>
    <w:rsid w:val="00065CA0"/>
    <w:rPr>
      <w:rFonts w:ascii="Arial" w:hAnsi="Arial" w:cs="Arial"/>
      <w:b/>
      <w:bCs/>
      <w:sz w:val="16"/>
      <w:szCs w:val="16"/>
    </w:rPr>
  </w:style>
  <w:style w:type="character" w:customStyle="1" w:styleId="FontStyle25">
    <w:name w:val="Font Style25"/>
    <w:qFormat/>
    <w:rsid w:val="00065CA0"/>
    <w:rPr>
      <w:rFonts w:ascii="Sylfaen" w:hAnsi="Sylfaen" w:cs="Sylfaen"/>
      <w:spacing w:val="20"/>
      <w:sz w:val="10"/>
      <w:szCs w:val="10"/>
    </w:rPr>
  </w:style>
  <w:style w:type="character" w:customStyle="1" w:styleId="a7">
    <w:name w:val="Текст выноски Знак"/>
    <w:basedOn w:val="a1"/>
    <w:uiPriority w:val="99"/>
    <w:qFormat/>
    <w:rsid w:val="00065CA0"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1"/>
    <w:uiPriority w:val="99"/>
    <w:qFormat/>
    <w:rsid w:val="00065CA0"/>
  </w:style>
  <w:style w:type="character" w:customStyle="1" w:styleId="a9">
    <w:name w:val="Нижний колонтитул Знак"/>
    <w:basedOn w:val="a1"/>
    <w:uiPriority w:val="99"/>
    <w:qFormat/>
    <w:rsid w:val="00065CA0"/>
  </w:style>
  <w:style w:type="character" w:customStyle="1" w:styleId="aa">
    <w:name w:val="Текст сноски Знак"/>
    <w:basedOn w:val="a1"/>
    <w:uiPriority w:val="99"/>
    <w:semiHidden/>
    <w:qFormat/>
    <w:rsid w:val="00065C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1"/>
    <w:qFormat/>
    <w:rsid w:val="00065CA0"/>
  </w:style>
  <w:style w:type="character" w:customStyle="1" w:styleId="c6">
    <w:name w:val="c6"/>
    <w:basedOn w:val="a1"/>
    <w:uiPriority w:val="99"/>
    <w:qFormat/>
    <w:rsid w:val="00065CA0"/>
    <w:rPr>
      <w:rFonts w:cs="Times New Roman"/>
    </w:rPr>
  </w:style>
  <w:style w:type="character" w:styleId="ab">
    <w:name w:val="Emphasis"/>
    <w:basedOn w:val="a1"/>
    <w:uiPriority w:val="20"/>
    <w:qFormat/>
    <w:rsid w:val="00065CA0"/>
    <w:rPr>
      <w:i/>
      <w:iCs/>
    </w:rPr>
  </w:style>
  <w:style w:type="character" w:customStyle="1" w:styleId="ac">
    <w:name w:val="Маркеры"/>
    <w:qFormat/>
    <w:rPr>
      <w:rFonts w:ascii="OpenSymbol" w:eastAsia="OpenSymbol" w:hAnsi="OpenSymbol" w:cs="OpenSymbol"/>
    </w:rPr>
  </w:style>
  <w:style w:type="paragraph" w:styleId="ad">
    <w:name w:val="Title"/>
    <w:basedOn w:val="a0"/>
    <w:next w:val="ae"/>
    <w:qFormat/>
    <w:pPr>
      <w:keepNext/>
      <w:spacing w:before="240" w:after="120"/>
    </w:pPr>
    <w:rPr>
      <w:rFonts w:ascii="Liberation Sans" w:eastAsia="Droid Sans Fallback" w:hAnsi="Liberation Sans" w:cs="Droid Sans Devanagari"/>
    </w:rPr>
  </w:style>
  <w:style w:type="paragraph" w:styleId="ae">
    <w:name w:val="Body Text"/>
    <w:basedOn w:val="a0"/>
    <w:pPr>
      <w:spacing w:after="140" w:line="276" w:lineRule="auto"/>
    </w:pPr>
  </w:style>
  <w:style w:type="paragraph" w:styleId="af">
    <w:name w:val="List"/>
    <w:basedOn w:val="ae"/>
    <w:rPr>
      <w:rFonts w:cs="Droid Sans Devanagari"/>
    </w:rPr>
  </w:style>
  <w:style w:type="paragraph" w:styleId="af0">
    <w:name w:val="caption"/>
    <w:basedOn w:val="a0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1">
    <w:name w:val="index heading"/>
    <w:basedOn w:val="a0"/>
    <w:qFormat/>
    <w:pPr>
      <w:suppressLineNumbers/>
    </w:pPr>
    <w:rPr>
      <w:rFonts w:cs="Droid Sans Devanagari"/>
    </w:rPr>
  </w:style>
  <w:style w:type="paragraph" w:styleId="af2">
    <w:name w:val="Normal (Web)"/>
    <w:basedOn w:val="a0"/>
    <w:uiPriority w:val="99"/>
    <w:unhideWhenUsed/>
    <w:qFormat/>
    <w:rsid w:val="00AB6B22"/>
    <w:pPr>
      <w:spacing w:beforeAutospacing="1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3">
    <w:name w:val="List Paragraph"/>
    <w:basedOn w:val="a0"/>
    <w:uiPriority w:val="34"/>
    <w:qFormat/>
    <w:rsid w:val="00C973EA"/>
    <w:pPr>
      <w:ind w:left="720"/>
      <w:contextualSpacing/>
    </w:pPr>
  </w:style>
  <w:style w:type="paragraph" w:customStyle="1" w:styleId="pboth">
    <w:name w:val="pboth"/>
    <w:basedOn w:val="a0"/>
    <w:qFormat/>
    <w:rsid w:val="00FB1D28"/>
    <w:pPr>
      <w:spacing w:beforeAutospacing="1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4">
    <w:name w:val="No Spacing"/>
    <w:uiPriority w:val="99"/>
    <w:qFormat/>
    <w:rsid w:val="004958D7"/>
    <w:rPr>
      <w:rFonts w:eastAsia="Times New Roman" w:cs="Times New Roman"/>
      <w:lang w:eastAsia="ru-RU"/>
    </w:rPr>
  </w:style>
  <w:style w:type="paragraph" w:customStyle="1" w:styleId="11">
    <w:name w:val="Основной текст1"/>
    <w:basedOn w:val="a0"/>
    <w:qFormat/>
    <w:rsid w:val="008A5309"/>
    <w:pPr>
      <w:widowControl w:val="0"/>
      <w:shd w:val="clear" w:color="auto" w:fill="FFFFFF"/>
      <w:spacing w:after="0" w:line="276" w:lineRule="auto"/>
      <w:ind w:firstLine="400"/>
    </w:pPr>
  </w:style>
  <w:style w:type="paragraph" w:customStyle="1" w:styleId="Style11">
    <w:name w:val="Style11"/>
    <w:basedOn w:val="a0"/>
    <w:qFormat/>
    <w:rsid w:val="00CD13FF"/>
    <w:pPr>
      <w:widowControl w:val="0"/>
      <w:spacing w:after="0" w:line="230" w:lineRule="exact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Default">
    <w:name w:val="Default"/>
    <w:qFormat/>
    <w:rsid w:val="00BC1120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13">
    <w:name w:val="Style13"/>
    <w:basedOn w:val="a0"/>
    <w:qFormat/>
    <w:rsid w:val="00065CA0"/>
    <w:pPr>
      <w:widowControl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9">
    <w:name w:val="Style9"/>
    <w:basedOn w:val="a0"/>
    <w:qFormat/>
    <w:rsid w:val="00065CA0"/>
    <w:pPr>
      <w:widowControl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15">
    <w:name w:val="Style15"/>
    <w:basedOn w:val="a0"/>
    <w:qFormat/>
    <w:rsid w:val="00065CA0"/>
    <w:pPr>
      <w:widowControl w:val="0"/>
      <w:spacing w:after="0" w:line="226" w:lineRule="exact"/>
      <w:jc w:val="both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14">
    <w:name w:val="Style14"/>
    <w:basedOn w:val="a0"/>
    <w:qFormat/>
    <w:rsid w:val="00065CA0"/>
    <w:pPr>
      <w:widowControl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styleId="af5">
    <w:name w:val="Balloon Text"/>
    <w:basedOn w:val="a0"/>
    <w:uiPriority w:val="99"/>
    <w:unhideWhenUsed/>
    <w:qFormat/>
    <w:rsid w:val="00065C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6">
    <w:name w:val="Колонтитул"/>
    <w:basedOn w:val="a0"/>
    <w:qFormat/>
  </w:style>
  <w:style w:type="paragraph" w:styleId="af7">
    <w:name w:val="header"/>
    <w:basedOn w:val="a0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footer"/>
    <w:basedOn w:val="a0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note text"/>
    <w:basedOn w:val="a0"/>
    <w:uiPriority w:val="99"/>
    <w:semiHidden/>
    <w:unhideWhenUsed/>
    <w:rsid w:val="00065CA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2">
    <w:name w:val="c2"/>
    <w:basedOn w:val="a0"/>
    <w:qFormat/>
    <w:rsid w:val="00065CA0"/>
    <w:pPr>
      <w:spacing w:beforeAutospacing="1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a">
    <w:name w:val="Абзац"/>
    <w:basedOn w:val="a0"/>
    <w:qFormat/>
    <w:rsid w:val="00065CA0"/>
    <w:pPr>
      <w:widowControl w:val="0"/>
      <w:spacing w:before="120" w:after="120" w:line="240" w:lineRule="auto"/>
      <w:ind w:firstLine="709"/>
      <w:jc w:val="both"/>
    </w:pPr>
    <w:rPr>
      <w:rFonts w:eastAsia="DejaVu Sans"/>
      <w:sz w:val="24"/>
      <w:szCs w:val="24"/>
      <w:lang w:eastAsia="he-IL" w:bidi="he-IL"/>
    </w:rPr>
  </w:style>
  <w:style w:type="paragraph" w:styleId="a">
    <w:name w:val="List Number"/>
    <w:basedOn w:val="a0"/>
    <w:qFormat/>
    <w:rsid w:val="00065CA0"/>
    <w:pPr>
      <w:widowControl w:val="0"/>
      <w:numPr>
        <w:numId w:val="6"/>
      </w:numPr>
      <w:spacing w:after="0" w:line="240" w:lineRule="auto"/>
      <w:jc w:val="both"/>
    </w:pPr>
    <w:rPr>
      <w:rFonts w:eastAsia="DejaVu Sans"/>
      <w:sz w:val="24"/>
      <w:szCs w:val="24"/>
      <w:lang w:val="en-US" w:eastAsia="he-IL" w:bidi="he-IL"/>
    </w:rPr>
  </w:style>
  <w:style w:type="paragraph" w:customStyle="1" w:styleId="afb">
    <w:name w:val="Содержимое таблицы"/>
    <w:basedOn w:val="a0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rPr>
      <w:bCs/>
    </w:rPr>
  </w:style>
  <w:style w:type="table" w:styleId="afd">
    <w:name w:val="Table Grid"/>
    <w:basedOn w:val="a2"/>
    <w:uiPriority w:val="59"/>
    <w:rsid w:val="002A5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65CA0"/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721A"/>
    <w:pPr>
      <w:spacing w:after="160" w:line="259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styleId="1">
    <w:name w:val="heading 1"/>
    <w:basedOn w:val="a0"/>
    <w:uiPriority w:val="9"/>
    <w:qFormat/>
    <w:rsid w:val="00AB6B22"/>
    <w:pPr>
      <w:spacing w:beforeAutospacing="1" w:afterAutospacing="1" w:line="240" w:lineRule="auto"/>
      <w:outlineLvl w:val="0"/>
    </w:pPr>
    <w:rPr>
      <w:rFonts w:eastAsia="Times New Roman"/>
      <w:bCs/>
      <w:kern w:val="2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65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a4"/>
    <w:uiPriority w:val="9"/>
    <w:qFormat/>
    <w:rsid w:val="00AB6B22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qFormat/>
    <w:rsid w:val="00065C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-">
    <w:name w:val="Интернет-ссылка"/>
    <w:uiPriority w:val="99"/>
    <w:unhideWhenUsed/>
    <w:rsid w:val="00C973EA"/>
    <w:rPr>
      <w:color w:val="0000FF"/>
      <w:u w:val="single"/>
    </w:rPr>
  </w:style>
  <w:style w:type="character" w:customStyle="1" w:styleId="a5">
    <w:name w:val="Без интервала Знак"/>
    <w:basedOn w:val="a1"/>
    <w:uiPriority w:val="99"/>
    <w:qFormat/>
    <w:locked/>
    <w:rsid w:val="004958D7"/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_"/>
    <w:basedOn w:val="a1"/>
    <w:link w:val="10"/>
    <w:qFormat/>
    <w:rsid w:val="008A5309"/>
    <w:rPr>
      <w:shd w:val="clear" w:color="auto" w:fill="FFFFFF"/>
    </w:rPr>
  </w:style>
  <w:style w:type="character" w:styleId="a6">
    <w:name w:val="Strong"/>
    <w:basedOn w:val="a1"/>
    <w:uiPriority w:val="22"/>
    <w:qFormat/>
    <w:rsid w:val="004C1A16"/>
    <w:rPr>
      <w:b/>
      <w:bCs/>
    </w:rPr>
  </w:style>
  <w:style w:type="character" w:customStyle="1" w:styleId="FontStyle28">
    <w:name w:val="Font Style28"/>
    <w:qFormat/>
    <w:rsid w:val="00065CA0"/>
    <w:rPr>
      <w:rFonts w:ascii="Arial" w:hAnsi="Arial" w:cs="Arial"/>
      <w:sz w:val="18"/>
      <w:szCs w:val="18"/>
    </w:rPr>
  </w:style>
  <w:style w:type="character" w:customStyle="1" w:styleId="FontStyle24">
    <w:name w:val="Font Style24"/>
    <w:qFormat/>
    <w:rsid w:val="00065CA0"/>
    <w:rPr>
      <w:rFonts w:ascii="Arial" w:hAnsi="Arial" w:cs="Arial"/>
      <w:b/>
      <w:bCs/>
      <w:sz w:val="16"/>
      <w:szCs w:val="16"/>
    </w:rPr>
  </w:style>
  <w:style w:type="character" w:customStyle="1" w:styleId="FontStyle25">
    <w:name w:val="Font Style25"/>
    <w:qFormat/>
    <w:rsid w:val="00065CA0"/>
    <w:rPr>
      <w:rFonts w:ascii="Sylfaen" w:hAnsi="Sylfaen" w:cs="Sylfaen"/>
      <w:spacing w:val="20"/>
      <w:sz w:val="10"/>
      <w:szCs w:val="10"/>
    </w:rPr>
  </w:style>
  <w:style w:type="character" w:customStyle="1" w:styleId="a7">
    <w:name w:val="Текст выноски Знак"/>
    <w:basedOn w:val="a1"/>
    <w:uiPriority w:val="99"/>
    <w:qFormat/>
    <w:rsid w:val="00065CA0"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1"/>
    <w:uiPriority w:val="99"/>
    <w:qFormat/>
    <w:rsid w:val="00065CA0"/>
  </w:style>
  <w:style w:type="character" w:customStyle="1" w:styleId="a9">
    <w:name w:val="Нижний колонтитул Знак"/>
    <w:basedOn w:val="a1"/>
    <w:uiPriority w:val="99"/>
    <w:qFormat/>
    <w:rsid w:val="00065CA0"/>
  </w:style>
  <w:style w:type="character" w:customStyle="1" w:styleId="aa">
    <w:name w:val="Текст сноски Знак"/>
    <w:basedOn w:val="a1"/>
    <w:uiPriority w:val="99"/>
    <w:semiHidden/>
    <w:qFormat/>
    <w:rsid w:val="00065C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1"/>
    <w:qFormat/>
    <w:rsid w:val="00065CA0"/>
  </w:style>
  <w:style w:type="character" w:customStyle="1" w:styleId="c6">
    <w:name w:val="c6"/>
    <w:basedOn w:val="a1"/>
    <w:uiPriority w:val="99"/>
    <w:qFormat/>
    <w:rsid w:val="00065CA0"/>
    <w:rPr>
      <w:rFonts w:cs="Times New Roman"/>
    </w:rPr>
  </w:style>
  <w:style w:type="character" w:styleId="ab">
    <w:name w:val="Emphasis"/>
    <w:basedOn w:val="a1"/>
    <w:uiPriority w:val="20"/>
    <w:qFormat/>
    <w:rsid w:val="00065CA0"/>
    <w:rPr>
      <w:i/>
      <w:iCs/>
    </w:rPr>
  </w:style>
  <w:style w:type="character" w:customStyle="1" w:styleId="ac">
    <w:name w:val="Маркеры"/>
    <w:qFormat/>
    <w:rPr>
      <w:rFonts w:ascii="OpenSymbol" w:eastAsia="OpenSymbol" w:hAnsi="OpenSymbol" w:cs="OpenSymbol"/>
    </w:rPr>
  </w:style>
  <w:style w:type="paragraph" w:styleId="ad">
    <w:name w:val="Title"/>
    <w:basedOn w:val="a0"/>
    <w:next w:val="ae"/>
    <w:qFormat/>
    <w:pPr>
      <w:keepNext/>
      <w:spacing w:before="240" w:after="120"/>
    </w:pPr>
    <w:rPr>
      <w:rFonts w:ascii="Liberation Sans" w:eastAsia="Droid Sans Fallback" w:hAnsi="Liberation Sans" w:cs="Droid Sans Devanagari"/>
    </w:rPr>
  </w:style>
  <w:style w:type="paragraph" w:styleId="ae">
    <w:name w:val="Body Text"/>
    <w:basedOn w:val="a0"/>
    <w:pPr>
      <w:spacing w:after="140" w:line="276" w:lineRule="auto"/>
    </w:pPr>
  </w:style>
  <w:style w:type="paragraph" w:styleId="af">
    <w:name w:val="List"/>
    <w:basedOn w:val="ae"/>
    <w:rPr>
      <w:rFonts w:cs="Droid Sans Devanagari"/>
    </w:rPr>
  </w:style>
  <w:style w:type="paragraph" w:styleId="af0">
    <w:name w:val="caption"/>
    <w:basedOn w:val="a0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1">
    <w:name w:val="index heading"/>
    <w:basedOn w:val="a0"/>
    <w:qFormat/>
    <w:pPr>
      <w:suppressLineNumbers/>
    </w:pPr>
    <w:rPr>
      <w:rFonts w:cs="Droid Sans Devanagari"/>
    </w:rPr>
  </w:style>
  <w:style w:type="paragraph" w:styleId="af2">
    <w:name w:val="Normal (Web)"/>
    <w:basedOn w:val="a0"/>
    <w:uiPriority w:val="99"/>
    <w:unhideWhenUsed/>
    <w:qFormat/>
    <w:rsid w:val="00AB6B22"/>
    <w:pPr>
      <w:spacing w:beforeAutospacing="1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3">
    <w:name w:val="List Paragraph"/>
    <w:basedOn w:val="a0"/>
    <w:uiPriority w:val="34"/>
    <w:qFormat/>
    <w:rsid w:val="00C973EA"/>
    <w:pPr>
      <w:ind w:left="720"/>
      <w:contextualSpacing/>
    </w:pPr>
  </w:style>
  <w:style w:type="paragraph" w:customStyle="1" w:styleId="pboth">
    <w:name w:val="pboth"/>
    <w:basedOn w:val="a0"/>
    <w:qFormat/>
    <w:rsid w:val="00FB1D28"/>
    <w:pPr>
      <w:spacing w:beforeAutospacing="1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4">
    <w:name w:val="No Spacing"/>
    <w:uiPriority w:val="99"/>
    <w:qFormat/>
    <w:rsid w:val="004958D7"/>
    <w:rPr>
      <w:rFonts w:eastAsia="Times New Roman" w:cs="Times New Roman"/>
      <w:lang w:eastAsia="ru-RU"/>
    </w:rPr>
  </w:style>
  <w:style w:type="paragraph" w:customStyle="1" w:styleId="11">
    <w:name w:val="Основной текст1"/>
    <w:basedOn w:val="a0"/>
    <w:qFormat/>
    <w:rsid w:val="008A5309"/>
    <w:pPr>
      <w:widowControl w:val="0"/>
      <w:shd w:val="clear" w:color="auto" w:fill="FFFFFF"/>
      <w:spacing w:after="0" w:line="276" w:lineRule="auto"/>
      <w:ind w:firstLine="400"/>
    </w:pPr>
  </w:style>
  <w:style w:type="paragraph" w:customStyle="1" w:styleId="Style11">
    <w:name w:val="Style11"/>
    <w:basedOn w:val="a0"/>
    <w:qFormat/>
    <w:rsid w:val="00CD13FF"/>
    <w:pPr>
      <w:widowControl w:val="0"/>
      <w:spacing w:after="0" w:line="230" w:lineRule="exact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Default">
    <w:name w:val="Default"/>
    <w:qFormat/>
    <w:rsid w:val="00BC1120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13">
    <w:name w:val="Style13"/>
    <w:basedOn w:val="a0"/>
    <w:qFormat/>
    <w:rsid w:val="00065CA0"/>
    <w:pPr>
      <w:widowControl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9">
    <w:name w:val="Style9"/>
    <w:basedOn w:val="a0"/>
    <w:qFormat/>
    <w:rsid w:val="00065CA0"/>
    <w:pPr>
      <w:widowControl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15">
    <w:name w:val="Style15"/>
    <w:basedOn w:val="a0"/>
    <w:qFormat/>
    <w:rsid w:val="00065CA0"/>
    <w:pPr>
      <w:widowControl w:val="0"/>
      <w:spacing w:after="0" w:line="226" w:lineRule="exact"/>
      <w:jc w:val="both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14">
    <w:name w:val="Style14"/>
    <w:basedOn w:val="a0"/>
    <w:qFormat/>
    <w:rsid w:val="00065CA0"/>
    <w:pPr>
      <w:widowControl w:val="0"/>
      <w:spacing w:after="0" w:line="240" w:lineRule="auto"/>
    </w:pPr>
    <w:rPr>
      <w:rFonts w:ascii="Cambria" w:eastAsia="Times New Roman" w:hAnsi="Cambria"/>
      <w:sz w:val="24"/>
      <w:szCs w:val="24"/>
      <w:lang w:eastAsia="ru-RU"/>
    </w:rPr>
  </w:style>
  <w:style w:type="paragraph" w:styleId="af5">
    <w:name w:val="Balloon Text"/>
    <w:basedOn w:val="a0"/>
    <w:uiPriority w:val="99"/>
    <w:unhideWhenUsed/>
    <w:qFormat/>
    <w:rsid w:val="00065C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6">
    <w:name w:val="Колонтитул"/>
    <w:basedOn w:val="a0"/>
    <w:qFormat/>
  </w:style>
  <w:style w:type="paragraph" w:styleId="af7">
    <w:name w:val="header"/>
    <w:basedOn w:val="a0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footer"/>
    <w:basedOn w:val="a0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footnote text"/>
    <w:basedOn w:val="a0"/>
    <w:uiPriority w:val="99"/>
    <w:semiHidden/>
    <w:unhideWhenUsed/>
    <w:rsid w:val="00065CA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2">
    <w:name w:val="c2"/>
    <w:basedOn w:val="a0"/>
    <w:qFormat/>
    <w:rsid w:val="00065CA0"/>
    <w:pPr>
      <w:spacing w:beforeAutospacing="1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a">
    <w:name w:val="Абзац"/>
    <w:basedOn w:val="a0"/>
    <w:qFormat/>
    <w:rsid w:val="00065CA0"/>
    <w:pPr>
      <w:widowControl w:val="0"/>
      <w:spacing w:before="120" w:after="120" w:line="240" w:lineRule="auto"/>
      <w:ind w:firstLine="709"/>
      <w:jc w:val="both"/>
    </w:pPr>
    <w:rPr>
      <w:rFonts w:eastAsia="DejaVu Sans"/>
      <w:sz w:val="24"/>
      <w:szCs w:val="24"/>
      <w:lang w:eastAsia="he-IL" w:bidi="he-IL"/>
    </w:rPr>
  </w:style>
  <w:style w:type="paragraph" w:styleId="a">
    <w:name w:val="List Number"/>
    <w:basedOn w:val="a0"/>
    <w:qFormat/>
    <w:rsid w:val="00065CA0"/>
    <w:pPr>
      <w:widowControl w:val="0"/>
      <w:numPr>
        <w:numId w:val="6"/>
      </w:numPr>
      <w:spacing w:after="0" w:line="240" w:lineRule="auto"/>
      <w:jc w:val="both"/>
    </w:pPr>
    <w:rPr>
      <w:rFonts w:eastAsia="DejaVu Sans"/>
      <w:sz w:val="24"/>
      <w:szCs w:val="24"/>
      <w:lang w:val="en-US" w:eastAsia="he-IL" w:bidi="he-IL"/>
    </w:rPr>
  </w:style>
  <w:style w:type="paragraph" w:customStyle="1" w:styleId="afb">
    <w:name w:val="Содержимое таблицы"/>
    <w:basedOn w:val="a0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rPr>
      <w:bCs/>
    </w:rPr>
  </w:style>
  <w:style w:type="table" w:styleId="afd">
    <w:name w:val="Table Grid"/>
    <w:basedOn w:val="a2"/>
    <w:uiPriority w:val="59"/>
    <w:rsid w:val="002A5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65CA0"/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6F34B-581F-4ED1-A7A4-CF919CB6A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3612</TotalTime>
  <Pages>19</Pages>
  <Words>4004</Words>
  <Characters>22827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компьютер</cp:lastModifiedBy>
  <cp:revision>146</cp:revision>
  <cp:lastPrinted>2023-02-17T09:51:00Z</cp:lastPrinted>
  <dcterms:created xsi:type="dcterms:W3CDTF">2020-05-26T08:00:00Z</dcterms:created>
  <dcterms:modified xsi:type="dcterms:W3CDTF">2026-06-17T09:53:00Z</dcterms:modified>
  <dc:language>ru-RU</dc:language>
</cp:coreProperties>
</file>